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89EED" w14:textId="3366B2A7" w:rsidR="0039386B" w:rsidRPr="00B66777" w:rsidRDefault="00B66777" w:rsidP="00E214B4">
      <w:pPr>
        <w:pStyle w:val="a6"/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ПУБЛИЧНАЯ ОФЕРТА</w:t>
      </w:r>
    </w:p>
    <w:p w14:paraId="61FF80F2" w14:textId="2202C10C" w:rsidR="00502884" w:rsidRPr="00B66777" w:rsidRDefault="00502884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1417112F" w14:textId="33E38A23" w:rsidR="00502884" w:rsidRPr="00B66777" w:rsidRDefault="00AC276D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г. Москва</w:t>
      </w:r>
      <w:r w:rsidR="00502884" w:rsidRPr="00B66777">
        <w:rPr>
          <w:rStyle w:val="a7"/>
          <w:i w:val="0"/>
          <w:iCs w:val="0"/>
          <w:color w:val="auto"/>
          <w:sz w:val="28"/>
          <w:szCs w:val="28"/>
        </w:rPr>
        <w:t xml:space="preserve">                                                          </w:t>
      </w:r>
      <w:proofErr w:type="gramStart"/>
      <w:r w:rsidR="00502884" w:rsidRPr="00B66777">
        <w:rPr>
          <w:rStyle w:val="a7"/>
          <w:i w:val="0"/>
          <w:iCs w:val="0"/>
          <w:color w:val="auto"/>
          <w:sz w:val="28"/>
          <w:szCs w:val="28"/>
        </w:rPr>
        <w:t xml:space="preserve">   «</w:t>
      </w:r>
      <w:proofErr w:type="gramEnd"/>
      <w:r w:rsidR="00502884" w:rsidRPr="00B66777">
        <w:rPr>
          <w:rStyle w:val="a7"/>
          <w:i w:val="0"/>
          <w:iCs w:val="0"/>
          <w:color w:val="auto"/>
          <w:sz w:val="28"/>
          <w:szCs w:val="28"/>
        </w:rPr>
        <w:t>____</w:t>
      </w:r>
      <w:proofErr w:type="gramStart"/>
      <w:r w:rsidR="00502884" w:rsidRPr="00B66777">
        <w:rPr>
          <w:rStyle w:val="a7"/>
          <w:i w:val="0"/>
          <w:iCs w:val="0"/>
          <w:color w:val="auto"/>
          <w:sz w:val="28"/>
          <w:szCs w:val="28"/>
        </w:rPr>
        <w:t>_»_</w:t>
      </w:r>
      <w:proofErr w:type="gramEnd"/>
      <w:r w:rsidR="00502884" w:rsidRPr="00B66777">
        <w:rPr>
          <w:rStyle w:val="a7"/>
          <w:i w:val="0"/>
          <w:iCs w:val="0"/>
          <w:color w:val="auto"/>
          <w:sz w:val="28"/>
          <w:szCs w:val="28"/>
        </w:rPr>
        <w:t>______________ 202</w:t>
      </w:r>
      <w:r w:rsidR="00B77B46">
        <w:rPr>
          <w:rStyle w:val="a7"/>
          <w:i w:val="0"/>
          <w:iCs w:val="0"/>
          <w:color w:val="auto"/>
          <w:sz w:val="28"/>
          <w:szCs w:val="28"/>
        </w:rPr>
        <w:t>_</w:t>
      </w:r>
      <w:r w:rsidR="00502884" w:rsidRPr="00B66777">
        <w:rPr>
          <w:rStyle w:val="a7"/>
          <w:i w:val="0"/>
          <w:iCs w:val="0"/>
          <w:color w:val="auto"/>
          <w:sz w:val="28"/>
          <w:szCs w:val="28"/>
        </w:rPr>
        <w:t xml:space="preserve"> г.</w:t>
      </w:r>
    </w:p>
    <w:p w14:paraId="619D8878" w14:textId="73894094" w:rsidR="00502884" w:rsidRPr="00B66777" w:rsidRDefault="00502884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27322DF1" w14:textId="1F4D7C10" w:rsidR="002A0CB6" w:rsidRPr="00B66777" w:rsidRDefault="002A0CB6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8457F6">
        <w:rPr>
          <w:rStyle w:val="a7"/>
          <w:b/>
          <w:bCs/>
          <w:i w:val="0"/>
          <w:iCs w:val="0"/>
          <w:color w:val="auto"/>
          <w:sz w:val="28"/>
          <w:szCs w:val="28"/>
        </w:rPr>
        <w:t>Ф</w:t>
      </w:r>
      <w:r w:rsidR="003D4AF6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едеральное государственное бюджетное образовательное учреждение высшего образования </w:t>
      </w:r>
      <w:r w:rsidR="00E2290A" w:rsidRPr="008457F6">
        <w:rPr>
          <w:rStyle w:val="a7"/>
          <w:b/>
          <w:bCs/>
          <w:i w:val="0"/>
          <w:iCs w:val="0"/>
          <w:color w:val="auto"/>
          <w:sz w:val="28"/>
          <w:szCs w:val="28"/>
        </w:rPr>
        <w:t>«</w:t>
      </w:r>
      <w:r w:rsidRPr="008457F6">
        <w:rPr>
          <w:rStyle w:val="a7"/>
          <w:b/>
          <w:bCs/>
          <w:i w:val="0"/>
          <w:iCs w:val="0"/>
          <w:color w:val="auto"/>
          <w:sz w:val="28"/>
          <w:szCs w:val="28"/>
        </w:rPr>
        <w:t>Российская академия народного хозяйства и государственной службы при Президенте Российской Федерации» (далее – РАНХиГС)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, именуемое в дальнейшем </w:t>
      </w:r>
      <w:r w:rsidR="00E2290A" w:rsidRPr="00B66777">
        <w:rPr>
          <w:rStyle w:val="a7"/>
          <w:i w:val="0"/>
          <w:iCs w:val="0"/>
          <w:color w:val="auto"/>
          <w:sz w:val="28"/>
          <w:szCs w:val="28"/>
        </w:rPr>
        <w:t>«</w:t>
      </w:r>
      <w:r w:rsidR="00E2290A" w:rsidRPr="008457F6">
        <w:rPr>
          <w:rStyle w:val="a7"/>
          <w:b/>
          <w:bCs/>
          <w:i w:val="0"/>
          <w:iCs w:val="0"/>
          <w:color w:val="auto"/>
          <w:sz w:val="28"/>
          <w:szCs w:val="28"/>
        </w:rPr>
        <w:t>Лицензиат</w:t>
      </w:r>
      <w:r w:rsidR="00E2290A" w:rsidRPr="00B66777">
        <w:rPr>
          <w:rStyle w:val="a7"/>
          <w:i w:val="0"/>
          <w:iCs w:val="0"/>
          <w:color w:val="auto"/>
          <w:sz w:val="28"/>
          <w:szCs w:val="28"/>
        </w:rPr>
        <w:t>»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, предлагает любому право- и дееспособному физическому </w:t>
      </w:r>
      <w:r w:rsidR="00E2290A" w:rsidRPr="00B66777">
        <w:rPr>
          <w:rStyle w:val="a7"/>
          <w:i w:val="0"/>
          <w:iCs w:val="0"/>
          <w:color w:val="auto"/>
          <w:sz w:val="28"/>
          <w:szCs w:val="28"/>
        </w:rPr>
        <w:t>лицу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, в дальнейшем именуемому </w:t>
      </w:r>
      <w:r w:rsidR="00E2290A" w:rsidRPr="00B0404F">
        <w:rPr>
          <w:rStyle w:val="a7"/>
          <w:i w:val="0"/>
          <w:iCs w:val="0"/>
          <w:color w:val="auto"/>
          <w:sz w:val="28"/>
          <w:szCs w:val="28"/>
        </w:rPr>
        <w:t>«</w:t>
      </w:r>
      <w:r w:rsidR="00E2290A" w:rsidRPr="00B0404F">
        <w:rPr>
          <w:rStyle w:val="a7"/>
          <w:b/>
          <w:bCs/>
          <w:i w:val="0"/>
          <w:iCs w:val="0"/>
          <w:color w:val="auto"/>
          <w:sz w:val="28"/>
          <w:szCs w:val="28"/>
        </w:rPr>
        <w:t>Автор</w:t>
      </w:r>
      <w:r w:rsidR="00E2290A" w:rsidRPr="00B0404F">
        <w:rPr>
          <w:rStyle w:val="a7"/>
          <w:i w:val="0"/>
          <w:iCs w:val="0"/>
          <w:color w:val="auto"/>
          <w:sz w:val="28"/>
          <w:szCs w:val="28"/>
        </w:rPr>
        <w:t>»</w:t>
      </w:r>
      <w:r w:rsidR="006E3603" w:rsidRPr="00B0404F">
        <w:rPr>
          <w:rStyle w:val="a7"/>
          <w:i w:val="0"/>
          <w:iCs w:val="0"/>
          <w:color w:val="auto"/>
          <w:sz w:val="28"/>
          <w:szCs w:val="28"/>
        </w:rPr>
        <w:t>, «</w:t>
      </w:r>
      <w:r w:rsidR="006E3603" w:rsidRPr="00B0404F">
        <w:rPr>
          <w:rStyle w:val="a7"/>
          <w:b/>
          <w:bCs/>
          <w:i w:val="0"/>
          <w:iCs w:val="0"/>
          <w:color w:val="auto"/>
          <w:sz w:val="28"/>
          <w:szCs w:val="28"/>
        </w:rPr>
        <w:t>Лицензиар</w:t>
      </w:r>
      <w:r w:rsidR="006E3603" w:rsidRPr="00B0404F">
        <w:rPr>
          <w:rStyle w:val="a7"/>
          <w:i w:val="0"/>
          <w:iCs w:val="0"/>
          <w:color w:val="auto"/>
          <w:sz w:val="28"/>
          <w:szCs w:val="28"/>
        </w:rPr>
        <w:t>»</w:t>
      </w:r>
      <w:r w:rsidRPr="00B0404F">
        <w:rPr>
          <w:rStyle w:val="a7"/>
          <w:i w:val="0"/>
          <w:iCs w:val="0"/>
          <w:color w:val="auto"/>
          <w:sz w:val="28"/>
          <w:szCs w:val="28"/>
        </w:rPr>
        <w:t xml:space="preserve">, а вместе именуемые </w:t>
      </w:r>
      <w:r w:rsidR="00E214B4" w:rsidRPr="00B0404F">
        <w:rPr>
          <w:rStyle w:val="a7"/>
          <w:i w:val="0"/>
          <w:iCs w:val="0"/>
          <w:color w:val="auto"/>
          <w:sz w:val="28"/>
          <w:szCs w:val="28"/>
        </w:rPr>
        <w:t>«</w:t>
      </w:r>
      <w:r w:rsidRPr="00B0404F">
        <w:rPr>
          <w:rStyle w:val="a7"/>
          <w:b/>
          <w:bCs/>
          <w:i w:val="0"/>
          <w:iCs w:val="0"/>
          <w:color w:val="auto"/>
          <w:sz w:val="28"/>
          <w:szCs w:val="28"/>
        </w:rPr>
        <w:t>Стороны</w:t>
      </w:r>
      <w:r w:rsidR="00E214B4" w:rsidRPr="00B0404F">
        <w:rPr>
          <w:rStyle w:val="a7"/>
          <w:i w:val="0"/>
          <w:iCs w:val="0"/>
          <w:color w:val="auto"/>
          <w:sz w:val="28"/>
          <w:szCs w:val="28"/>
        </w:rPr>
        <w:t>»</w:t>
      </w:r>
      <w:r w:rsidRPr="00B0404F">
        <w:rPr>
          <w:rStyle w:val="a7"/>
          <w:i w:val="0"/>
          <w:iCs w:val="0"/>
          <w:color w:val="auto"/>
          <w:sz w:val="28"/>
          <w:szCs w:val="28"/>
        </w:rPr>
        <w:t xml:space="preserve"> заключить на условиях настоящей публичной оферты </w:t>
      </w:r>
      <w:r w:rsidR="00E2290A" w:rsidRPr="00B0404F">
        <w:rPr>
          <w:rStyle w:val="a7"/>
          <w:i w:val="0"/>
          <w:iCs w:val="0"/>
          <w:color w:val="auto"/>
          <w:sz w:val="28"/>
          <w:szCs w:val="28"/>
        </w:rPr>
        <w:t>договор (далее – «Договор») о</w:t>
      </w:r>
      <w:r w:rsidR="00E2290A" w:rsidRPr="00B66777">
        <w:rPr>
          <w:rStyle w:val="a7"/>
          <w:i w:val="0"/>
          <w:iCs w:val="0"/>
          <w:color w:val="auto"/>
          <w:sz w:val="28"/>
          <w:szCs w:val="28"/>
        </w:rPr>
        <w:t xml:space="preserve"> публикации научного произведения (далее – «Статья») в научных периодических изданиях </w:t>
      </w:r>
      <w:r w:rsidR="006E3603" w:rsidRPr="00B66777">
        <w:rPr>
          <w:rStyle w:val="a7"/>
          <w:i w:val="0"/>
          <w:iCs w:val="0"/>
          <w:color w:val="auto"/>
          <w:sz w:val="28"/>
          <w:szCs w:val="28"/>
        </w:rPr>
        <w:t>Лицензиа</w:t>
      </w:r>
      <w:r w:rsidR="006E3603" w:rsidRPr="00FF21CB">
        <w:rPr>
          <w:rStyle w:val="a7"/>
          <w:i w:val="0"/>
          <w:iCs w:val="0"/>
          <w:color w:val="auto"/>
          <w:sz w:val="28"/>
          <w:szCs w:val="28"/>
        </w:rPr>
        <w:t>та</w:t>
      </w:r>
      <w:r w:rsidR="00E2290A" w:rsidRPr="00F95AA1">
        <w:rPr>
          <w:rStyle w:val="a7"/>
          <w:b/>
          <w:i w:val="0"/>
          <w:iCs w:val="0"/>
          <w:color w:val="auto"/>
          <w:sz w:val="28"/>
          <w:szCs w:val="28"/>
        </w:rPr>
        <w:t xml:space="preserve"> </w:t>
      </w:r>
      <w:r w:rsidR="00E2290A" w:rsidRPr="00B66777">
        <w:rPr>
          <w:rStyle w:val="a7"/>
          <w:i w:val="0"/>
          <w:iCs w:val="0"/>
          <w:color w:val="auto"/>
          <w:sz w:val="28"/>
          <w:szCs w:val="28"/>
        </w:rPr>
        <w:t>на нижеуказанных условиях.</w:t>
      </w:r>
    </w:p>
    <w:p w14:paraId="4B194AB2" w14:textId="1BC911F4" w:rsidR="002A0CB6" w:rsidRPr="00B66777" w:rsidRDefault="002A0CB6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Настоящий документ является публичной офертой в соответствии с пунктом 2 статьи 437 Гражданского Кодекса Российской Федерации. Лицо, осуществившее акцепт настоящей публичной оферты, приобретает все права и обязанности </w:t>
      </w:r>
      <w:r w:rsidR="00E2290A" w:rsidRPr="00B66777">
        <w:rPr>
          <w:rStyle w:val="a7"/>
          <w:i w:val="0"/>
          <w:iCs w:val="0"/>
          <w:color w:val="auto"/>
          <w:sz w:val="28"/>
          <w:szCs w:val="28"/>
        </w:rPr>
        <w:t>Автора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и Лицензиара, предусмотренные настоящим Договором.</w:t>
      </w:r>
    </w:p>
    <w:p w14:paraId="4A4F81C4" w14:textId="2F989CAE" w:rsidR="00E2290A" w:rsidRPr="00B66777" w:rsidRDefault="0071302A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71302A">
        <w:rPr>
          <w:rStyle w:val="a7"/>
          <w:i w:val="0"/>
          <w:iCs w:val="0"/>
          <w:color w:val="auto"/>
          <w:sz w:val="28"/>
          <w:szCs w:val="28"/>
        </w:rPr>
        <w:t>Лицензиат вправе изменить и (или) дополнить настоящие условия Оферты</w:t>
      </w:r>
      <w:r w:rsidR="00CE04C4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Pr="0071302A">
        <w:rPr>
          <w:rStyle w:val="a7"/>
          <w:i w:val="0"/>
          <w:iCs w:val="0"/>
          <w:color w:val="auto"/>
          <w:sz w:val="28"/>
          <w:szCs w:val="28"/>
        </w:rPr>
        <w:t>в одностороннем порядке, предварительно уведомив об это Авторов за 3 рабочих дня до предполагаемых изменений путем размещения информации на Сайте. Лицензиат рекомендует Авторам регулярно проверять условия настоящей Оферты на предмет ее изменения и/или дополнения.</w:t>
      </w:r>
    </w:p>
    <w:p w14:paraId="57308DD6" w14:textId="7CBE3044" w:rsidR="00C87857" w:rsidRPr="00B66777" w:rsidRDefault="00C8785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68CEC27C" w14:textId="6F2055F9" w:rsidR="00C87857" w:rsidRPr="00B66777" w:rsidRDefault="00B66777" w:rsidP="00E214B4">
      <w:pPr>
        <w:pStyle w:val="a6"/>
        <w:numPr>
          <w:ilvl w:val="0"/>
          <w:numId w:val="9"/>
        </w:numPr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Основные понятия, используемые в оферте</w:t>
      </w:r>
    </w:p>
    <w:p w14:paraId="274EA5A1" w14:textId="3D58E693" w:rsidR="00C87857" w:rsidRPr="00B66777" w:rsidRDefault="00C8785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1D2238CD" w14:textId="53E2FEE9" w:rsidR="00E214B4" w:rsidRDefault="006E3603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b/>
          <w:bCs/>
          <w:i w:val="0"/>
          <w:iCs w:val="0"/>
          <w:color w:val="auto"/>
          <w:sz w:val="28"/>
          <w:szCs w:val="28"/>
        </w:rPr>
        <w:t>Лицензиар</w:t>
      </w:r>
      <w:r w:rsidR="00B166CF">
        <w:rPr>
          <w:rStyle w:val="a7"/>
          <w:b/>
          <w:bCs/>
          <w:i w:val="0"/>
          <w:iCs w:val="0"/>
          <w:color w:val="auto"/>
          <w:sz w:val="28"/>
          <w:szCs w:val="28"/>
        </w:rPr>
        <w:t>, Автор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C87857" w:rsidRPr="00B66777">
        <w:rPr>
          <w:rStyle w:val="a7"/>
          <w:i w:val="0"/>
          <w:iCs w:val="0"/>
          <w:color w:val="auto"/>
          <w:sz w:val="28"/>
          <w:szCs w:val="28"/>
        </w:rPr>
        <w:t xml:space="preserve">– физическое лицо (лица), творческим трудом которого (которых) создана Статья (автор статьи), осуществившие Акцепт настоящей Оферты. </w:t>
      </w:r>
    </w:p>
    <w:p w14:paraId="6D0B1CC6" w14:textId="4606E204" w:rsidR="00516E64" w:rsidRPr="00FF21CB" w:rsidRDefault="006E3603" w:rsidP="008D5FCB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Лицензи</w:t>
      </w:r>
      <w:r>
        <w:rPr>
          <w:rStyle w:val="a7"/>
          <w:b/>
          <w:bCs/>
          <w:i w:val="0"/>
          <w:iCs w:val="0"/>
          <w:color w:val="auto"/>
          <w:sz w:val="28"/>
          <w:szCs w:val="28"/>
        </w:rPr>
        <w:t>ат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C87857" w:rsidRPr="00E214B4">
        <w:rPr>
          <w:rStyle w:val="a7"/>
          <w:i w:val="0"/>
          <w:iCs w:val="0"/>
          <w:color w:val="auto"/>
          <w:sz w:val="28"/>
          <w:szCs w:val="28"/>
        </w:rPr>
        <w:t xml:space="preserve">─ </w:t>
      </w:r>
      <w:r w:rsidR="008D5FCB" w:rsidRPr="008D5FCB">
        <w:rPr>
          <w:color w:val="0F1115"/>
          <w:sz w:val="28"/>
          <w:szCs w:val="28"/>
          <w:shd w:val="clear" w:color="auto" w:fill="FFFFFF"/>
        </w:rPr>
        <w:t xml:space="preserve">Федеральное государственное бюджетное образовательное учреждение высшего образования </w:t>
      </w:r>
      <w:r w:rsidR="00516E64" w:rsidRPr="00FF21CB">
        <w:rPr>
          <w:color w:val="0F1115"/>
          <w:sz w:val="28"/>
          <w:szCs w:val="28"/>
          <w:shd w:val="clear" w:color="auto" w:fill="FFFFFF"/>
        </w:rPr>
        <w:t>«Российская академия народного хозяйства и государственной службы при Президенте Российской Федерации» (РАНХиГС), оказывающее услуги по публикации Статей и приобретающее права на использование Статей на условиях настоящей Оферты.</w:t>
      </w:r>
    </w:p>
    <w:p w14:paraId="286C80BB" w14:textId="05A3B0CD" w:rsidR="00E214B4" w:rsidRDefault="00C87857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Статья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– научный, учебный, </w:t>
      </w:r>
      <w:r w:rsidR="00A868B8">
        <w:rPr>
          <w:rStyle w:val="a7"/>
          <w:i w:val="0"/>
          <w:iCs w:val="0"/>
          <w:color w:val="auto"/>
          <w:sz w:val="28"/>
          <w:szCs w:val="28"/>
        </w:rPr>
        <w:t>текстово-графический</w:t>
      </w:r>
      <w:r w:rsidR="00A868B8" w:rsidRPr="00E214B4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материал (включая, но не ограничиваясь, текст, таблицы, иллюстрации), представленный </w:t>
      </w:r>
      <w:r w:rsidR="00E92794">
        <w:rPr>
          <w:rStyle w:val="a7"/>
          <w:i w:val="0"/>
          <w:iCs w:val="0"/>
          <w:color w:val="auto"/>
          <w:sz w:val="28"/>
          <w:szCs w:val="28"/>
        </w:rPr>
        <w:t>Автором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для рецензирования и публикации в </w:t>
      </w:r>
      <w:r w:rsidR="006C0466">
        <w:rPr>
          <w:rStyle w:val="a7"/>
          <w:i w:val="0"/>
          <w:iCs w:val="0"/>
          <w:color w:val="auto"/>
          <w:sz w:val="28"/>
          <w:szCs w:val="28"/>
        </w:rPr>
        <w:t>изданиях</w:t>
      </w:r>
      <w:r w:rsidR="00061E98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061E98" w:rsidRPr="003C4FD8">
        <w:rPr>
          <w:rStyle w:val="a7"/>
          <w:i w:val="0"/>
          <w:iCs w:val="0"/>
          <w:color w:val="auto"/>
          <w:sz w:val="28"/>
          <w:szCs w:val="28"/>
        </w:rPr>
        <w:t>ФГБОУ ВО «Российская академия народного хозяйства и государственной службы при Президенте Российской Федерации»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. Статья является 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lastRenderedPageBreak/>
        <w:t>результатом интеллектуальной деятельности, произведением в смысле, который придается этим терминам ГК РФ.</w:t>
      </w:r>
    </w:p>
    <w:p w14:paraId="11C8CE6E" w14:textId="66C708D7" w:rsidR="00E214B4" w:rsidRDefault="00C87857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Сайт 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адресу: </w:t>
      </w:r>
      <w:hyperlink r:id="rId7" w:history="1">
        <w:r w:rsidR="008D5FCB" w:rsidRPr="00EE0592">
          <w:rPr>
            <w:rStyle w:val="a5"/>
            <w:sz w:val="28"/>
            <w:szCs w:val="28"/>
          </w:rPr>
          <w:t>https://peasantstudies.ru</w:t>
        </w:r>
      </w:hyperlink>
      <w:r w:rsidRPr="008D5FCB">
        <w:rPr>
          <w:rStyle w:val="a7"/>
          <w:i w:val="0"/>
          <w:iCs w:val="0"/>
          <w:color w:val="auto"/>
          <w:sz w:val="28"/>
          <w:szCs w:val="28"/>
        </w:rPr>
        <w:t>,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включая поддомены.</w:t>
      </w:r>
    </w:p>
    <w:p w14:paraId="33014BED" w14:textId="3625E4B3" w:rsidR="00E214B4" w:rsidRDefault="00C87857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Заявка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– электронное обращение Автора к </w:t>
      </w:r>
      <w:r w:rsidR="00A868B8" w:rsidRPr="00E214B4">
        <w:rPr>
          <w:rStyle w:val="a7"/>
          <w:i w:val="0"/>
          <w:iCs w:val="0"/>
          <w:color w:val="auto"/>
          <w:sz w:val="28"/>
          <w:szCs w:val="28"/>
        </w:rPr>
        <w:t>Лицензиа</w:t>
      </w:r>
      <w:r w:rsidR="00A868B8">
        <w:rPr>
          <w:rStyle w:val="a7"/>
          <w:i w:val="0"/>
          <w:iCs w:val="0"/>
          <w:color w:val="auto"/>
          <w:sz w:val="28"/>
          <w:szCs w:val="28"/>
        </w:rPr>
        <w:t>т</w:t>
      </w:r>
      <w:r w:rsidR="00A868B8" w:rsidRPr="00E214B4">
        <w:rPr>
          <w:rStyle w:val="a7"/>
          <w:i w:val="0"/>
          <w:iCs w:val="0"/>
          <w:color w:val="auto"/>
          <w:sz w:val="28"/>
          <w:szCs w:val="28"/>
        </w:rPr>
        <w:t xml:space="preserve">у 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>на публикацию Статьи в изданиях РАНХиГС. Направленная Заявка является неотъемлемой частью заключенного по публичной оферте Договора.</w:t>
      </w:r>
    </w:p>
    <w:p w14:paraId="529998D1" w14:textId="73C24BE9" w:rsidR="00E214B4" w:rsidRDefault="00C87857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Услуги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– услуги по публикации Статей, оказываемые </w:t>
      </w:r>
      <w:r w:rsidR="008D6F7D">
        <w:rPr>
          <w:rStyle w:val="a7"/>
          <w:i w:val="0"/>
          <w:iCs w:val="0"/>
          <w:color w:val="auto"/>
          <w:sz w:val="28"/>
          <w:szCs w:val="28"/>
        </w:rPr>
        <w:t xml:space="preserve">Лицензиатом </w:t>
      </w:r>
      <w:r w:rsidR="00F56256">
        <w:rPr>
          <w:rStyle w:val="a7"/>
          <w:i w:val="0"/>
          <w:iCs w:val="0"/>
          <w:color w:val="auto"/>
          <w:sz w:val="28"/>
          <w:szCs w:val="28"/>
        </w:rPr>
        <w:t>Лицензиару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>.</w:t>
      </w:r>
    </w:p>
    <w:p w14:paraId="14A617F7" w14:textId="4D66463F" w:rsidR="00E214B4" w:rsidRDefault="00C87857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Публичная оферта 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>(далее – по тексту «Оферта») – данный документ, размещенный на странице Сайте с доменным именем</w:t>
      </w:r>
      <w:r w:rsidR="008D5FCB" w:rsidRPr="008D5FCB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8D5FCB" w:rsidRPr="00931576">
        <w:rPr>
          <w:rStyle w:val="a7"/>
          <w:b/>
          <w:bCs/>
          <w:i w:val="0"/>
          <w:iCs w:val="0"/>
          <w:color w:val="auto"/>
          <w:sz w:val="28"/>
          <w:szCs w:val="28"/>
        </w:rPr>
        <w:t>peasantstudies.ru</w:t>
      </w:r>
      <w:r w:rsidRPr="008D5FCB">
        <w:rPr>
          <w:rStyle w:val="a7"/>
          <w:i w:val="0"/>
          <w:iCs w:val="0"/>
          <w:color w:val="auto"/>
          <w:sz w:val="28"/>
          <w:szCs w:val="28"/>
        </w:rPr>
        <w:t>.</w:t>
      </w:r>
    </w:p>
    <w:p w14:paraId="651ACFB2" w14:textId="20B335C4" w:rsidR="00E214B4" w:rsidRDefault="00C87857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Акцепт Оферты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─ в соответствии со ст. 438 Г</w:t>
      </w:r>
      <w:r w:rsidR="00931576">
        <w:rPr>
          <w:rStyle w:val="a7"/>
          <w:i w:val="0"/>
          <w:iCs w:val="0"/>
          <w:color w:val="auto"/>
          <w:sz w:val="28"/>
          <w:szCs w:val="28"/>
        </w:rPr>
        <w:t>ражданского кодекса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РФ полное и безоговорочное принятие условий настоящего документа, осуществляемое в порядке, предусмотренном настоящей Офертой.</w:t>
      </w:r>
    </w:p>
    <w:p w14:paraId="1692741D" w14:textId="249E39C4" w:rsidR="00C87857" w:rsidRPr="00E214B4" w:rsidRDefault="00C87857" w:rsidP="00E214B4">
      <w:pPr>
        <w:pStyle w:val="a6"/>
        <w:numPr>
          <w:ilvl w:val="1"/>
          <w:numId w:val="9"/>
        </w:numPr>
        <w:spacing w:line="276" w:lineRule="auto"/>
        <w:ind w:left="0"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Рецензирование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 ─ процедура рассмотрения Статьи учёными-специалистами в соответствующей области до ее публикации с целью убедиться в точности и достоверности изложения, следовании стандартам, принятым в конкретной области или науке в целом.</w:t>
      </w:r>
    </w:p>
    <w:p w14:paraId="737F5790" w14:textId="46CD4B60" w:rsidR="00502884" w:rsidRPr="00B66777" w:rsidRDefault="00502884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7F3B08A6" w14:textId="1926EDCE" w:rsidR="00C87857" w:rsidRPr="00B66777" w:rsidRDefault="00B66777" w:rsidP="00E214B4">
      <w:pPr>
        <w:pStyle w:val="a6"/>
        <w:numPr>
          <w:ilvl w:val="0"/>
          <w:numId w:val="9"/>
        </w:numPr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Предмет договора</w:t>
      </w:r>
    </w:p>
    <w:p w14:paraId="16C7C523" w14:textId="77777777" w:rsidR="00C87857" w:rsidRPr="00B66777" w:rsidRDefault="00C8785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785C179A" w14:textId="7CCDA94C" w:rsidR="00C87857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2.1. </w:t>
      </w:r>
      <w:r w:rsidR="006C0466" w:rsidRPr="00B66777">
        <w:rPr>
          <w:rStyle w:val="a7"/>
          <w:i w:val="0"/>
          <w:iCs w:val="0"/>
          <w:color w:val="auto"/>
          <w:sz w:val="28"/>
          <w:szCs w:val="28"/>
        </w:rPr>
        <w:t>Лицензиа</w:t>
      </w:r>
      <w:r w:rsidR="006C0466">
        <w:rPr>
          <w:rStyle w:val="a7"/>
          <w:i w:val="0"/>
          <w:iCs w:val="0"/>
          <w:color w:val="auto"/>
          <w:sz w:val="28"/>
          <w:szCs w:val="28"/>
        </w:rPr>
        <w:t>т</w:t>
      </w:r>
      <w:r w:rsidR="006C0466" w:rsidRPr="00B66777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C87857" w:rsidRPr="00B66777">
        <w:rPr>
          <w:rStyle w:val="a7"/>
          <w:i w:val="0"/>
          <w:iCs w:val="0"/>
          <w:color w:val="auto"/>
          <w:sz w:val="28"/>
          <w:szCs w:val="28"/>
        </w:rPr>
        <w:t>в соответствии с условиями настоящей Оферты оказывает Авторам следующие услуги:</w:t>
      </w:r>
      <w:r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C87857" w:rsidRPr="00B66777">
        <w:rPr>
          <w:rStyle w:val="a7"/>
          <w:i w:val="0"/>
          <w:iCs w:val="0"/>
          <w:color w:val="auto"/>
          <w:sz w:val="28"/>
          <w:szCs w:val="28"/>
        </w:rPr>
        <w:t>издательская подготовка статей</w:t>
      </w:r>
      <w:r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C87857" w:rsidRPr="00B66777">
        <w:rPr>
          <w:rStyle w:val="a7"/>
          <w:i w:val="0"/>
          <w:iCs w:val="0"/>
          <w:color w:val="auto"/>
          <w:sz w:val="28"/>
          <w:szCs w:val="28"/>
        </w:rPr>
        <w:t>и иные действия, необходимые для публикации Статьи. После проведения издательской подготовки Лицензиа</w:t>
      </w:r>
      <w:r w:rsidR="00131420">
        <w:rPr>
          <w:rStyle w:val="a7"/>
          <w:i w:val="0"/>
          <w:iCs w:val="0"/>
          <w:color w:val="auto"/>
          <w:sz w:val="28"/>
          <w:szCs w:val="28"/>
        </w:rPr>
        <w:t>т</w:t>
      </w:r>
      <w:r w:rsidR="00C87857" w:rsidRPr="00B66777">
        <w:rPr>
          <w:rStyle w:val="a7"/>
          <w:i w:val="0"/>
          <w:iCs w:val="0"/>
          <w:color w:val="auto"/>
          <w:sz w:val="28"/>
          <w:szCs w:val="28"/>
        </w:rPr>
        <w:t xml:space="preserve"> публикует статью в периодическом издании, указанном Автором в заявке.</w:t>
      </w:r>
    </w:p>
    <w:p w14:paraId="42AC4A73" w14:textId="4FBAC1C1" w:rsidR="00C87857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2.2. </w:t>
      </w:r>
      <w:r w:rsidR="00C87857" w:rsidRPr="00B66777">
        <w:rPr>
          <w:rStyle w:val="a7"/>
          <w:i w:val="0"/>
          <w:iCs w:val="0"/>
          <w:color w:val="auto"/>
          <w:sz w:val="28"/>
          <w:szCs w:val="28"/>
        </w:rPr>
        <w:t>По настоящему договору Автор предоставляет Лицензиату право использования статьи в предусмотренных договором пределах на основе простой (неисключительной) лицензии, а именно:</w:t>
      </w:r>
    </w:p>
    <w:p w14:paraId="7F90161A" w14:textId="55ACE811" w:rsidR="00C87857" w:rsidRPr="00B66777" w:rsidRDefault="00C8785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233B88" w14:paraId="707559F5" w14:textId="77777777" w:rsidTr="00E214B4">
        <w:tc>
          <w:tcPr>
            <w:tcW w:w="3539" w:type="dxa"/>
          </w:tcPr>
          <w:p w14:paraId="2E4D7BD5" w14:textId="5FCD0D9A" w:rsidR="00233B88" w:rsidRPr="00233B88" w:rsidRDefault="00233B88" w:rsidP="00F52086">
            <w:pPr>
              <w:pStyle w:val="a6"/>
              <w:spacing w:line="276" w:lineRule="auto"/>
              <w:rPr>
                <w:b/>
                <w:bCs/>
                <w:sz w:val="28"/>
                <w:szCs w:val="28"/>
              </w:rPr>
            </w:pPr>
            <w:r w:rsidRPr="00233B88">
              <w:rPr>
                <w:b/>
                <w:bCs/>
                <w:sz w:val="28"/>
                <w:szCs w:val="28"/>
              </w:rPr>
              <w:t>В</w:t>
            </w:r>
            <w:r w:rsidRPr="00F95AA1">
              <w:rPr>
                <w:b/>
                <w:bCs/>
                <w:sz w:val="28"/>
                <w:szCs w:val="28"/>
              </w:rPr>
              <w:t>ид лицензии</w:t>
            </w:r>
          </w:p>
        </w:tc>
        <w:tc>
          <w:tcPr>
            <w:tcW w:w="5806" w:type="dxa"/>
          </w:tcPr>
          <w:p w14:paraId="6D9461B5" w14:textId="138609B1" w:rsidR="00233B88" w:rsidRPr="00233B88" w:rsidRDefault="00233B88" w:rsidP="00E214B4">
            <w:pPr>
              <w:pStyle w:val="a6"/>
              <w:spacing w:line="276" w:lineRule="auto"/>
              <w:jc w:val="both"/>
              <w:rPr>
                <w:sz w:val="28"/>
                <w:szCs w:val="28"/>
              </w:rPr>
            </w:pPr>
            <w:r w:rsidRPr="00233B88">
              <w:rPr>
                <w:sz w:val="28"/>
                <w:szCs w:val="28"/>
              </w:rPr>
              <w:t>П</w:t>
            </w:r>
            <w:r w:rsidRPr="00F95AA1">
              <w:rPr>
                <w:sz w:val="28"/>
                <w:szCs w:val="28"/>
              </w:rPr>
              <w:t>ростая неисключительная лицензия</w:t>
            </w:r>
          </w:p>
        </w:tc>
      </w:tr>
      <w:tr w:rsidR="00B66777" w14:paraId="5B1593AC" w14:textId="77777777" w:rsidTr="00E214B4">
        <w:tc>
          <w:tcPr>
            <w:tcW w:w="3539" w:type="dxa"/>
          </w:tcPr>
          <w:p w14:paraId="7E38A4E8" w14:textId="5F741364" w:rsidR="00B66777" w:rsidRPr="00E214B4" w:rsidRDefault="00B66777" w:rsidP="00F52086">
            <w:pPr>
              <w:pStyle w:val="a6"/>
              <w:spacing w:line="276" w:lineRule="auto"/>
              <w:rPr>
                <w:rStyle w:val="a7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 w:rsidRPr="00E214B4">
              <w:rPr>
                <w:b/>
                <w:bCs/>
                <w:sz w:val="28"/>
                <w:szCs w:val="28"/>
              </w:rPr>
              <w:t>Права на использование Статей, передаваемые по условиям настоящей Оферты включают</w:t>
            </w:r>
            <w:r w:rsidR="00F52086" w:rsidRPr="00F52086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806" w:type="dxa"/>
          </w:tcPr>
          <w:p w14:paraId="127D2575" w14:textId="680C818F" w:rsidR="00B66777" w:rsidRPr="00E214B4" w:rsidRDefault="00B66777" w:rsidP="00F52086">
            <w:pPr>
              <w:pStyle w:val="a6"/>
              <w:numPr>
                <w:ilvl w:val="0"/>
                <w:numId w:val="10"/>
              </w:numPr>
              <w:spacing w:before="60" w:after="60" w:line="276" w:lineRule="auto"/>
              <w:ind w:left="714" w:hanging="357"/>
              <w:rPr>
                <w:sz w:val="28"/>
                <w:szCs w:val="28"/>
              </w:rPr>
            </w:pPr>
            <w:r w:rsidRPr="00E214B4">
              <w:rPr>
                <w:sz w:val="28"/>
                <w:szCs w:val="28"/>
              </w:rPr>
              <w:t xml:space="preserve">Подготовку Статьи к публикации в СМИ, которая включает в себя рецензирование, литературное и научное редактирование, корректуру, </w:t>
            </w:r>
            <w:r w:rsidRPr="00E214B4">
              <w:rPr>
                <w:sz w:val="28"/>
                <w:szCs w:val="28"/>
              </w:rPr>
              <w:lastRenderedPageBreak/>
              <w:t xml:space="preserve">верстку, </w:t>
            </w:r>
            <w:r w:rsidRPr="00FF21CB">
              <w:rPr>
                <w:sz w:val="28"/>
                <w:szCs w:val="28"/>
              </w:rPr>
              <w:t>перевод</w:t>
            </w:r>
            <w:r w:rsidRPr="00E214B4">
              <w:rPr>
                <w:sz w:val="28"/>
                <w:szCs w:val="28"/>
              </w:rPr>
              <w:t xml:space="preserve"> и иные действия, необходимые для публикации Статьи</w:t>
            </w:r>
            <w:r w:rsidR="00F52086" w:rsidRPr="00F52086">
              <w:rPr>
                <w:sz w:val="28"/>
                <w:szCs w:val="28"/>
              </w:rPr>
              <w:t>;</w:t>
            </w:r>
          </w:p>
          <w:p w14:paraId="6612AB2E" w14:textId="39A19D46" w:rsidR="00B66777" w:rsidRPr="00E214B4" w:rsidRDefault="00B66777" w:rsidP="00F52086">
            <w:pPr>
              <w:pStyle w:val="a6"/>
              <w:numPr>
                <w:ilvl w:val="0"/>
                <w:numId w:val="10"/>
              </w:numPr>
              <w:spacing w:before="60" w:after="60" w:line="276" w:lineRule="auto"/>
              <w:ind w:left="714" w:hanging="357"/>
              <w:rPr>
                <w:sz w:val="28"/>
                <w:szCs w:val="28"/>
              </w:rPr>
            </w:pPr>
            <w:r w:rsidRPr="00E214B4">
              <w:rPr>
                <w:sz w:val="28"/>
                <w:szCs w:val="28"/>
              </w:rPr>
              <w:t>Воспроизведение Статьи или ее части (опубликование, обнародование, дублирование, тиражирование или иное размножение Статьи) без ограничения тиража экземпляров, в бумажном виде, на электронных носителях, в том числе в виде баз данных, в электронных библиотеках</w:t>
            </w:r>
            <w:r w:rsidR="00F52086" w:rsidRPr="00F52086">
              <w:rPr>
                <w:sz w:val="28"/>
                <w:szCs w:val="28"/>
              </w:rPr>
              <w:t>;</w:t>
            </w:r>
          </w:p>
          <w:p w14:paraId="753DEDF5" w14:textId="09362793" w:rsidR="00B66777" w:rsidRPr="00E214B4" w:rsidRDefault="008457F6" w:rsidP="00F52086">
            <w:pPr>
              <w:pStyle w:val="a6"/>
              <w:numPr>
                <w:ilvl w:val="0"/>
                <w:numId w:val="10"/>
              </w:numPr>
              <w:spacing w:before="60" w:after="60" w:line="276" w:lineRule="auto"/>
              <w:ind w:left="714" w:hanging="357"/>
              <w:rPr>
                <w:sz w:val="28"/>
                <w:szCs w:val="28"/>
              </w:rPr>
            </w:pPr>
            <w:r w:rsidRPr="00E214B4">
              <w:rPr>
                <w:sz w:val="28"/>
                <w:szCs w:val="28"/>
              </w:rPr>
              <w:t>В</w:t>
            </w:r>
            <w:r w:rsidR="00B66777" w:rsidRPr="00E214B4">
              <w:rPr>
                <w:sz w:val="28"/>
                <w:szCs w:val="28"/>
              </w:rPr>
              <w:t>оспроизведение и распространение Статьи любым способом, в том числе и с использованием сети Интернет;</w:t>
            </w:r>
          </w:p>
          <w:p w14:paraId="63DEBF92" w14:textId="6B33D760" w:rsidR="00B66777" w:rsidRPr="00E214B4" w:rsidRDefault="00B66777" w:rsidP="00F52086">
            <w:pPr>
              <w:pStyle w:val="a6"/>
              <w:numPr>
                <w:ilvl w:val="0"/>
                <w:numId w:val="10"/>
              </w:numPr>
              <w:spacing w:before="60" w:after="60" w:line="276" w:lineRule="auto"/>
              <w:ind w:left="714" w:hanging="357"/>
              <w:rPr>
                <w:sz w:val="28"/>
                <w:szCs w:val="28"/>
              </w:rPr>
            </w:pPr>
            <w:r w:rsidRPr="00E214B4">
              <w:rPr>
                <w:sz w:val="28"/>
                <w:szCs w:val="28"/>
              </w:rPr>
              <w:t>Импорт оригинала или экземпляров Статьи в целях распространения;</w:t>
            </w:r>
          </w:p>
          <w:p w14:paraId="73682FB5" w14:textId="26F2E104" w:rsidR="00B66777" w:rsidRPr="00E214B4" w:rsidRDefault="00E214B4" w:rsidP="00F52086">
            <w:pPr>
              <w:pStyle w:val="a6"/>
              <w:numPr>
                <w:ilvl w:val="0"/>
                <w:numId w:val="10"/>
              </w:numPr>
              <w:spacing w:before="60" w:after="60" w:line="276" w:lineRule="auto"/>
              <w:ind w:left="714" w:hanging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t xml:space="preserve"> </w:t>
            </w:r>
            <w:r w:rsidR="00B66777" w:rsidRPr="00E214B4">
              <w:rPr>
                <w:sz w:val="28"/>
                <w:szCs w:val="28"/>
              </w:rPr>
              <w:t>Доведение до всеобщего сведения любыми способами.</w:t>
            </w:r>
          </w:p>
          <w:p w14:paraId="5E1B5EED" w14:textId="39210694" w:rsidR="00B66777" w:rsidRPr="00E214B4" w:rsidRDefault="00B66777" w:rsidP="00E214B4">
            <w:pPr>
              <w:pStyle w:val="a6"/>
              <w:spacing w:line="276" w:lineRule="auto"/>
              <w:jc w:val="both"/>
              <w:rPr>
                <w:rStyle w:val="a7"/>
                <w:i w:val="0"/>
                <w:iCs w:val="0"/>
                <w:color w:val="auto"/>
                <w:sz w:val="28"/>
                <w:szCs w:val="28"/>
              </w:rPr>
            </w:pPr>
          </w:p>
        </w:tc>
      </w:tr>
      <w:tr w:rsidR="00B66777" w14:paraId="201619DF" w14:textId="77777777" w:rsidTr="00E214B4">
        <w:tc>
          <w:tcPr>
            <w:tcW w:w="3539" w:type="dxa"/>
          </w:tcPr>
          <w:p w14:paraId="65CF04B3" w14:textId="7CF45206" w:rsidR="00B66777" w:rsidRPr="00E214B4" w:rsidRDefault="008457F6" w:rsidP="00F52086">
            <w:pPr>
              <w:pStyle w:val="a6"/>
              <w:spacing w:line="276" w:lineRule="auto"/>
              <w:rPr>
                <w:rStyle w:val="a7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 w:rsidRPr="00E214B4">
              <w:rPr>
                <w:rStyle w:val="a7"/>
                <w:b/>
                <w:bCs/>
                <w:i w:val="0"/>
                <w:iCs w:val="0"/>
                <w:color w:val="auto"/>
                <w:sz w:val="28"/>
                <w:szCs w:val="28"/>
              </w:rPr>
              <w:lastRenderedPageBreak/>
              <w:t>Территория использования прав</w:t>
            </w:r>
          </w:p>
        </w:tc>
        <w:tc>
          <w:tcPr>
            <w:tcW w:w="5806" w:type="dxa"/>
          </w:tcPr>
          <w:p w14:paraId="51F4315A" w14:textId="613FD155" w:rsidR="00B66777" w:rsidRPr="00E214B4" w:rsidRDefault="008457F6" w:rsidP="00E214B4">
            <w:pPr>
              <w:pStyle w:val="a6"/>
              <w:spacing w:line="276" w:lineRule="auto"/>
              <w:jc w:val="both"/>
              <w:rPr>
                <w:rStyle w:val="a7"/>
                <w:i w:val="0"/>
                <w:iCs w:val="0"/>
                <w:color w:val="auto"/>
                <w:sz w:val="28"/>
                <w:szCs w:val="28"/>
              </w:rPr>
            </w:pPr>
            <w:r w:rsidRPr="00E214B4">
              <w:rPr>
                <w:rStyle w:val="a7"/>
                <w:i w:val="0"/>
                <w:iCs w:val="0"/>
                <w:color w:val="auto"/>
                <w:sz w:val="28"/>
                <w:szCs w:val="28"/>
              </w:rPr>
              <w:t>Весь мир</w:t>
            </w:r>
          </w:p>
        </w:tc>
      </w:tr>
      <w:tr w:rsidR="00B66777" w14:paraId="4ED58B1E" w14:textId="77777777" w:rsidTr="00E214B4">
        <w:tc>
          <w:tcPr>
            <w:tcW w:w="3539" w:type="dxa"/>
          </w:tcPr>
          <w:p w14:paraId="0AEB4121" w14:textId="41C23A51" w:rsidR="00B66777" w:rsidRPr="00E214B4" w:rsidRDefault="008457F6" w:rsidP="00F52086">
            <w:pPr>
              <w:pStyle w:val="a6"/>
              <w:spacing w:line="276" w:lineRule="auto"/>
              <w:rPr>
                <w:rStyle w:val="a7"/>
                <w:b/>
                <w:bCs/>
                <w:i w:val="0"/>
                <w:iCs w:val="0"/>
                <w:color w:val="auto"/>
                <w:sz w:val="28"/>
                <w:szCs w:val="28"/>
              </w:rPr>
            </w:pPr>
            <w:r w:rsidRPr="00E214B4">
              <w:rPr>
                <w:b/>
                <w:bCs/>
                <w:sz w:val="28"/>
                <w:szCs w:val="28"/>
              </w:rPr>
              <w:t>Срок действия простой (неисключительной) лицензии</w:t>
            </w:r>
          </w:p>
        </w:tc>
        <w:tc>
          <w:tcPr>
            <w:tcW w:w="5806" w:type="dxa"/>
          </w:tcPr>
          <w:p w14:paraId="7E2E3C8B" w14:textId="2D0DA13B" w:rsidR="00B66777" w:rsidRPr="00E214B4" w:rsidRDefault="008457F6" w:rsidP="00E214B4">
            <w:pPr>
              <w:pStyle w:val="a6"/>
              <w:spacing w:line="276" w:lineRule="auto"/>
              <w:jc w:val="both"/>
              <w:rPr>
                <w:rStyle w:val="a7"/>
                <w:i w:val="0"/>
                <w:iCs w:val="0"/>
                <w:color w:val="auto"/>
                <w:sz w:val="28"/>
                <w:szCs w:val="28"/>
              </w:rPr>
            </w:pPr>
            <w:r w:rsidRPr="00E214B4">
              <w:rPr>
                <w:sz w:val="28"/>
                <w:szCs w:val="28"/>
              </w:rPr>
              <w:t>Равен сроку действия исключительных прав на Статью</w:t>
            </w:r>
          </w:p>
        </w:tc>
      </w:tr>
      <w:tr w:rsidR="00233B88" w14:paraId="74DE3A63" w14:textId="77777777" w:rsidTr="00B0404F">
        <w:tc>
          <w:tcPr>
            <w:tcW w:w="3539" w:type="dxa"/>
          </w:tcPr>
          <w:p w14:paraId="71B7B2F0" w14:textId="43064065" w:rsidR="00233B88" w:rsidRPr="00E214B4" w:rsidRDefault="00233B88" w:rsidP="00F52086">
            <w:pPr>
              <w:pStyle w:val="a6"/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</w:t>
            </w:r>
            <w:r w:rsidR="0041401D">
              <w:rPr>
                <w:b/>
                <w:bCs/>
                <w:sz w:val="28"/>
                <w:szCs w:val="28"/>
              </w:rPr>
              <w:t>мент передачи прав на использование статьи</w:t>
            </w:r>
          </w:p>
        </w:tc>
        <w:tc>
          <w:tcPr>
            <w:tcW w:w="5806" w:type="dxa"/>
          </w:tcPr>
          <w:p w14:paraId="2F58987A" w14:textId="600049E4" w:rsidR="00233B88" w:rsidRPr="00E214B4" w:rsidRDefault="00233B88" w:rsidP="00F95AA1">
            <w:pPr>
              <w:pStyle w:val="a6"/>
            </w:pPr>
            <w:r w:rsidRPr="00B0404F">
              <w:rPr>
                <w:sz w:val="28"/>
                <w:szCs w:val="28"/>
              </w:rPr>
              <w:t>Момент заключения договора</w:t>
            </w:r>
            <w:r w:rsidRPr="00233B88">
              <w:rPr>
                <w:sz w:val="28"/>
                <w:szCs w:val="28"/>
              </w:rPr>
              <w:t xml:space="preserve"> </w:t>
            </w:r>
          </w:p>
        </w:tc>
      </w:tr>
    </w:tbl>
    <w:p w14:paraId="654FC17F" w14:textId="77777777" w:rsidR="00C87857" w:rsidRPr="00B66777" w:rsidRDefault="00C8785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22184FD1" w14:textId="7E7E8E27" w:rsidR="00C87857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2.3. </w:t>
      </w:r>
      <w:r w:rsidR="00C87857" w:rsidRPr="00B66777">
        <w:rPr>
          <w:rStyle w:val="a7"/>
          <w:i w:val="0"/>
          <w:iCs w:val="0"/>
          <w:color w:val="auto"/>
          <w:sz w:val="28"/>
          <w:szCs w:val="28"/>
        </w:rPr>
        <w:t>Предоставление Автором Лицензиату простой неисключительной лицензии на использование Статьи является безвозмездным.</w:t>
      </w:r>
      <w:r w:rsidR="00233B88">
        <w:rPr>
          <w:rStyle w:val="a7"/>
          <w:i w:val="0"/>
          <w:iCs w:val="0"/>
          <w:color w:val="auto"/>
          <w:sz w:val="28"/>
          <w:szCs w:val="28"/>
        </w:rPr>
        <w:t xml:space="preserve"> </w:t>
      </w:r>
    </w:p>
    <w:p w14:paraId="40D2F936" w14:textId="6D012D08" w:rsidR="00B166CF" w:rsidRPr="00B66777" w:rsidRDefault="00B166CF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2.4. Услуги, предусмотренные п. 2.1. оказываются Лицензиатом на безвозмездной основе. </w:t>
      </w:r>
    </w:p>
    <w:p w14:paraId="0EBF4096" w14:textId="5A1D698C" w:rsidR="00C87857" w:rsidRPr="00B66777" w:rsidRDefault="00C8785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4BF06CE1" w14:textId="3F096B0C" w:rsidR="00C87857" w:rsidRDefault="00C87857" w:rsidP="00E214B4">
      <w:pPr>
        <w:pStyle w:val="a6"/>
        <w:numPr>
          <w:ilvl w:val="0"/>
          <w:numId w:val="9"/>
        </w:numPr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Права и обязанности Сторон</w:t>
      </w:r>
    </w:p>
    <w:p w14:paraId="7438B876" w14:textId="77777777" w:rsidR="00E214B4" w:rsidRPr="00B66777" w:rsidRDefault="00E214B4" w:rsidP="00E214B4">
      <w:pPr>
        <w:pStyle w:val="a6"/>
        <w:spacing w:line="276" w:lineRule="auto"/>
        <w:ind w:left="720"/>
        <w:rPr>
          <w:rStyle w:val="a7"/>
          <w:b/>
          <w:bCs/>
          <w:i w:val="0"/>
          <w:iCs w:val="0"/>
          <w:color w:val="auto"/>
          <w:sz w:val="28"/>
          <w:szCs w:val="28"/>
        </w:rPr>
      </w:pPr>
    </w:p>
    <w:p w14:paraId="618DC628" w14:textId="719E2DD4" w:rsidR="00C87857" w:rsidRPr="00E214B4" w:rsidRDefault="00C87857" w:rsidP="00E214B4">
      <w:pPr>
        <w:pStyle w:val="a6"/>
        <w:spacing w:line="276" w:lineRule="auto"/>
        <w:ind w:firstLine="709"/>
        <w:jc w:val="both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3.1. Автор гарантирует, что:</w:t>
      </w:r>
    </w:p>
    <w:p w14:paraId="16F7E53E" w14:textId="77777777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– он является обладателем исключительных прав на Статью;</w:t>
      </w:r>
    </w:p>
    <w:p w14:paraId="3F2246E7" w14:textId="487B4998" w:rsidR="00C87857" w:rsidRPr="00B66777" w:rsidRDefault="00C87857" w:rsidP="00865DAC">
      <w:pPr>
        <w:pStyle w:val="a6"/>
        <w:spacing w:line="276" w:lineRule="auto"/>
        <w:ind w:firstLine="709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–</w:t>
      </w:r>
      <w:r w:rsidR="00865DAC" w:rsidRPr="00865DAC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485122">
        <w:rPr>
          <w:rStyle w:val="a7"/>
          <w:i w:val="0"/>
          <w:iCs w:val="0"/>
          <w:color w:val="auto"/>
          <w:sz w:val="28"/>
          <w:szCs w:val="28"/>
        </w:rPr>
        <w:t>С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татья является оригинальной, созданной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Автором</w:t>
      </w:r>
      <w:r w:rsidR="006C0466">
        <w:rPr>
          <w:rStyle w:val="a7"/>
          <w:i w:val="0"/>
          <w:iCs w:val="0"/>
          <w:color w:val="auto"/>
          <w:sz w:val="28"/>
          <w:szCs w:val="28"/>
        </w:rPr>
        <w:t xml:space="preserve"> (авторами)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самостоятельным творческим трудом;</w:t>
      </w:r>
    </w:p>
    <w:p w14:paraId="2106DB6B" w14:textId="77777777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lastRenderedPageBreak/>
        <w:t>– при создании Статьи не были допущены нарушения авторских или иных прав третьих лиц;</w:t>
      </w:r>
    </w:p>
    <w:p w14:paraId="1F1C66FF" w14:textId="77777777" w:rsidR="00C87857" w:rsidRPr="00B66777" w:rsidRDefault="00C87857" w:rsidP="00865DAC">
      <w:pPr>
        <w:pStyle w:val="a6"/>
        <w:spacing w:line="276" w:lineRule="auto"/>
        <w:ind w:firstLine="709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– Статья содержит все предусмотренные действующим законодательством об авторском праве ссылки на цитируемых авторов и/или издания (материалы);</w:t>
      </w:r>
    </w:p>
    <w:p w14:paraId="1FA81749" w14:textId="7AFAA8FE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– Статья не является служебным произведением</w:t>
      </w:r>
      <w:r w:rsidR="005B6C52">
        <w:rPr>
          <w:rStyle w:val="a7"/>
          <w:i w:val="0"/>
          <w:iCs w:val="0"/>
          <w:color w:val="auto"/>
          <w:sz w:val="28"/>
          <w:szCs w:val="28"/>
        </w:rPr>
        <w:t>,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либо, если Статья является Служебным произведением,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Автором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получено согласие Работодателя на передачу </w:t>
      </w:r>
      <w:r w:rsidR="006C0466">
        <w:rPr>
          <w:rStyle w:val="a7"/>
          <w:i w:val="0"/>
          <w:iCs w:val="0"/>
          <w:color w:val="auto"/>
          <w:sz w:val="28"/>
          <w:szCs w:val="28"/>
        </w:rPr>
        <w:t>права использования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в объеме, указанном в настоящем Договоре, Лицензиату;</w:t>
      </w:r>
    </w:p>
    <w:p w14:paraId="0E920C69" w14:textId="20E98A3B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– </w:t>
      </w:r>
      <w:r w:rsidR="00A93610" w:rsidRPr="00B66777">
        <w:rPr>
          <w:rStyle w:val="a7"/>
          <w:i w:val="0"/>
          <w:iCs w:val="0"/>
          <w:color w:val="auto"/>
          <w:sz w:val="28"/>
          <w:szCs w:val="28"/>
        </w:rPr>
        <w:t xml:space="preserve">Статья </w:t>
      </w:r>
      <w:r w:rsidR="00A93610">
        <w:rPr>
          <w:rStyle w:val="a7"/>
          <w:i w:val="0"/>
          <w:iCs w:val="0"/>
          <w:color w:val="auto"/>
          <w:sz w:val="28"/>
          <w:szCs w:val="28"/>
        </w:rPr>
        <w:t>и</w:t>
      </w:r>
      <w:r w:rsidR="005F0656">
        <w:rPr>
          <w:rStyle w:val="a7"/>
          <w:i w:val="0"/>
          <w:iCs w:val="0"/>
          <w:color w:val="auto"/>
          <w:sz w:val="28"/>
          <w:szCs w:val="28"/>
        </w:rPr>
        <w:t xml:space="preserve"> (или) ее производные ни </w:t>
      </w:r>
      <w:r w:rsidR="00A93610">
        <w:rPr>
          <w:rStyle w:val="a7"/>
          <w:i w:val="0"/>
          <w:iCs w:val="0"/>
          <w:color w:val="auto"/>
          <w:sz w:val="28"/>
          <w:szCs w:val="28"/>
        </w:rPr>
        <w:t>в полном объеме,</w:t>
      </w:r>
      <w:r w:rsidR="005F0656">
        <w:rPr>
          <w:rStyle w:val="a7"/>
          <w:i w:val="0"/>
          <w:iCs w:val="0"/>
          <w:color w:val="auto"/>
          <w:sz w:val="28"/>
          <w:szCs w:val="28"/>
        </w:rPr>
        <w:t xml:space="preserve"> ни в части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не был</w:t>
      </w:r>
      <w:r w:rsidR="005F0656">
        <w:rPr>
          <w:rStyle w:val="a7"/>
          <w:i w:val="0"/>
          <w:iCs w:val="0"/>
          <w:color w:val="auto"/>
          <w:sz w:val="28"/>
          <w:szCs w:val="28"/>
        </w:rPr>
        <w:t>и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5F0656" w:rsidRPr="00B66777">
        <w:rPr>
          <w:rStyle w:val="a7"/>
          <w:i w:val="0"/>
          <w:iCs w:val="0"/>
          <w:color w:val="auto"/>
          <w:sz w:val="28"/>
          <w:szCs w:val="28"/>
        </w:rPr>
        <w:t>опубликован</w:t>
      </w:r>
      <w:r w:rsidR="005F0656">
        <w:rPr>
          <w:rStyle w:val="a7"/>
          <w:i w:val="0"/>
          <w:iCs w:val="0"/>
          <w:color w:val="auto"/>
          <w:sz w:val="28"/>
          <w:szCs w:val="28"/>
        </w:rPr>
        <w:t>ы</w:t>
      </w:r>
      <w:r w:rsidR="005F0656" w:rsidRPr="00B66777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>ранее</w:t>
      </w:r>
      <w:r w:rsidR="005F0656">
        <w:rPr>
          <w:rStyle w:val="a7"/>
          <w:i w:val="0"/>
          <w:iCs w:val="0"/>
          <w:color w:val="auto"/>
          <w:sz w:val="28"/>
          <w:szCs w:val="28"/>
        </w:rPr>
        <w:t>, а также не переданы на рассмотрение к публикации в другие издания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>;</w:t>
      </w:r>
    </w:p>
    <w:p w14:paraId="13F2D72A" w14:textId="77777777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– Статья не является предметом залога, не передана третьему лицу по договору отчуждения исключительного права или лицензионному договору о предоставлении исключительной лицензии и не обременено правами и требованиями любых третьих лиц.</w:t>
      </w:r>
    </w:p>
    <w:p w14:paraId="66351084" w14:textId="2CB91754" w:rsidR="00C87857" w:rsidRPr="00E214B4" w:rsidRDefault="00C87857" w:rsidP="00E214B4">
      <w:pPr>
        <w:pStyle w:val="a6"/>
        <w:spacing w:line="276" w:lineRule="auto"/>
        <w:ind w:firstLine="709"/>
        <w:jc w:val="both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3.2. </w:t>
      </w:r>
      <w:r w:rsidR="00564175"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Автор</w:t>
      </w: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 обязуется</w:t>
      </w:r>
    </w:p>
    <w:p w14:paraId="1CC782E1" w14:textId="03396B3D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– направить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Лицензиату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Статью, оформленную в соответствии с требованиями для авторо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в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к оформлению Статью, опубликованными на Сайте </w:t>
      </w:r>
      <w:hyperlink r:id="rId8" w:history="1">
        <w:r w:rsidR="00485122" w:rsidRPr="00EE0592">
          <w:rPr>
            <w:rStyle w:val="a5"/>
            <w:sz w:val="28"/>
            <w:szCs w:val="28"/>
            <w:lang w:val="en-US"/>
          </w:rPr>
          <w:t>https://peasantstudies.ru</w:t>
        </w:r>
      </w:hyperlink>
      <w:r w:rsidRPr="00B66777">
        <w:rPr>
          <w:rStyle w:val="a7"/>
          <w:i w:val="0"/>
          <w:iCs w:val="0"/>
          <w:color w:val="auto"/>
          <w:sz w:val="28"/>
          <w:szCs w:val="28"/>
        </w:rPr>
        <w:t>;</w:t>
      </w:r>
    </w:p>
    <w:p w14:paraId="2CF4ACEF" w14:textId="1309A9B2" w:rsidR="00C8785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D7A4E">
        <w:rPr>
          <w:rStyle w:val="a7"/>
          <w:i w:val="0"/>
          <w:iCs w:val="0"/>
          <w:color w:val="auto"/>
          <w:sz w:val="28"/>
          <w:szCs w:val="28"/>
        </w:rPr>
        <w:t xml:space="preserve">– не вмешиваться в творческую деятельность </w:t>
      </w:r>
      <w:r w:rsidR="00564175" w:rsidRPr="00ED7A4E">
        <w:rPr>
          <w:rStyle w:val="a7"/>
          <w:i w:val="0"/>
          <w:iCs w:val="0"/>
          <w:color w:val="auto"/>
          <w:sz w:val="28"/>
          <w:szCs w:val="28"/>
        </w:rPr>
        <w:t>Лицензиата;</w:t>
      </w:r>
    </w:p>
    <w:p w14:paraId="74BFBB65" w14:textId="05CE8884" w:rsidR="005F0656" w:rsidRPr="00B66777" w:rsidRDefault="005F0656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>- осуществить корректировку и (или) доработку Статьи по требованию Лицензиата в течение 1 (одного) месяца с момента предъявления соответствующего требования;</w:t>
      </w:r>
    </w:p>
    <w:p w14:paraId="419B1355" w14:textId="6BEDA708" w:rsidR="00C87857" w:rsidRPr="007477C7" w:rsidRDefault="00C87857" w:rsidP="00E214B4">
      <w:pPr>
        <w:pStyle w:val="a6"/>
        <w:spacing w:line="276" w:lineRule="auto"/>
        <w:ind w:firstLine="709"/>
        <w:jc w:val="both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7477C7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3.3. </w:t>
      </w:r>
      <w:r w:rsidR="00564175" w:rsidRPr="007477C7">
        <w:rPr>
          <w:rStyle w:val="a7"/>
          <w:b/>
          <w:bCs/>
          <w:i w:val="0"/>
          <w:iCs w:val="0"/>
          <w:color w:val="auto"/>
          <w:sz w:val="28"/>
          <w:szCs w:val="28"/>
        </w:rPr>
        <w:t>Лицензиат</w:t>
      </w:r>
      <w:r w:rsidRPr="007477C7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 имеет право:</w:t>
      </w:r>
    </w:p>
    <w:p w14:paraId="75417ACB" w14:textId="13F651E6" w:rsidR="00C87857" w:rsidRPr="00B66777" w:rsidRDefault="00C87857" w:rsidP="007477C7">
      <w:pPr>
        <w:pStyle w:val="a6"/>
        <w:spacing w:line="276" w:lineRule="auto"/>
        <w:ind w:firstLine="709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– использовать Статью (материалы из опубликованной Статьи) самостоятельно после публикации с обязательным указанием ссылки на </w:t>
      </w:r>
      <w:r w:rsidR="005F0656">
        <w:rPr>
          <w:rStyle w:val="a7"/>
          <w:i w:val="0"/>
          <w:iCs w:val="0"/>
          <w:color w:val="auto"/>
          <w:sz w:val="28"/>
          <w:szCs w:val="28"/>
        </w:rPr>
        <w:t xml:space="preserve">издание с опубликованной 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>Статьей;</w:t>
      </w:r>
    </w:p>
    <w:p w14:paraId="6C10B28F" w14:textId="4877DB8C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ED7A4E">
        <w:rPr>
          <w:rStyle w:val="a7"/>
          <w:i w:val="0"/>
          <w:iCs w:val="0"/>
          <w:color w:val="auto"/>
          <w:sz w:val="28"/>
          <w:szCs w:val="28"/>
        </w:rPr>
        <w:t xml:space="preserve">– включать материалы Статьи </w:t>
      </w:r>
      <w:r w:rsidR="00ED7A4E" w:rsidRPr="00ED7A4E">
        <w:rPr>
          <w:rStyle w:val="a7"/>
          <w:i w:val="0"/>
          <w:iCs w:val="0"/>
          <w:color w:val="auto"/>
          <w:sz w:val="28"/>
          <w:szCs w:val="28"/>
        </w:rPr>
        <w:t xml:space="preserve">в учебные сборники, сборники статей </w:t>
      </w:r>
      <w:r w:rsidRPr="00ED7A4E">
        <w:rPr>
          <w:rStyle w:val="a7"/>
          <w:i w:val="0"/>
          <w:iCs w:val="0"/>
          <w:color w:val="auto"/>
          <w:sz w:val="28"/>
          <w:szCs w:val="28"/>
        </w:rPr>
        <w:t xml:space="preserve">для использования в аудитории, для безвозмездного распространения материалов </w:t>
      </w:r>
      <w:r w:rsidR="00564175" w:rsidRPr="00ED7A4E">
        <w:rPr>
          <w:rStyle w:val="a7"/>
          <w:i w:val="0"/>
          <w:iCs w:val="0"/>
          <w:color w:val="auto"/>
          <w:sz w:val="28"/>
          <w:szCs w:val="28"/>
        </w:rPr>
        <w:t>третьим лицам.</w:t>
      </w:r>
    </w:p>
    <w:p w14:paraId="08B7183C" w14:textId="77777777" w:rsidR="00C87857" w:rsidRPr="00E214B4" w:rsidRDefault="00C87857" w:rsidP="00E214B4">
      <w:pPr>
        <w:pStyle w:val="a6"/>
        <w:spacing w:line="276" w:lineRule="auto"/>
        <w:ind w:firstLine="709"/>
        <w:jc w:val="both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3.4. Лицензиат обязуется:</w:t>
      </w:r>
    </w:p>
    <w:p w14:paraId="185F0118" w14:textId="4E3D1C5C" w:rsidR="00C87857" w:rsidRPr="007477C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– известить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Автора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5F0656">
        <w:rPr>
          <w:rStyle w:val="a7"/>
          <w:i w:val="0"/>
          <w:iCs w:val="0"/>
          <w:color w:val="auto"/>
          <w:sz w:val="28"/>
          <w:szCs w:val="28"/>
        </w:rPr>
        <w:t>об опубликовании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41401D">
        <w:rPr>
          <w:rStyle w:val="a7"/>
          <w:i w:val="0"/>
          <w:iCs w:val="0"/>
          <w:color w:val="auto"/>
          <w:sz w:val="28"/>
          <w:szCs w:val="28"/>
        </w:rPr>
        <w:t xml:space="preserve">Статьи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в издании, которое было указано в Заявке Автором</w:t>
      </w:r>
      <w:r w:rsidR="007477C7" w:rsidRPr="007477C7">
        <w:rPr>
          <w:rStyle w:val="a7"/>
          <w:i w:val="0"/>
          <w:iCs w:val="0"/>
          <w:color w:val="auto"/>
          <w:sz w:val="28"/>
          <w:szCs w:val="28"/>
        </w:rPr>
        <w:t>;</w:t>
      </w:r>
    </w:p>
    <w:p w14:paraId="61C1E7A5" w14:textId="3266519C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– в случае вынесения решения об отклонении Статьи или направлении ее на доработку, уведомляет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Автора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по электронной почте, указанной в Заявке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.</w:t>
      </w:r>
    </w:p>
    <w:p w14:paraId="66E07FFA" w14:textId="77777777" w:rsidR="00C87857" w:rsidRPr="00E214B4" w:rsidRDefault="00C87857" w:rsidP="00E214B4">
      <w:pPr>
        <w:pStyle w:val="a6"/>
        <w:spacing w:line="276" w:lineRule="auto"/>
        <w:ind w:firstLine="709"/>
        <w:jc w:val="both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E214B4">
        <w:rPr>
          <w:rStyle w:val="a7"/>
          <w:b/>
          <w:bCs/>
          <w:i w:val="0"/>
          <w:iCs w:val="0"/>
          <w:color w:val="auto"/>
          <w:sz w:val="28"/>
          <w:szCs w:val="28"/>
        </w:rPr>
        <w:t>3.5. Лицензиат имеет право:</w:t>
      </w:r>
    </w:p>
    <w:p w14:paraId="4D9A8E42" w14:textId="5445EDCB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– на внесение редакторских </w:t>
      </w:r>
      <w:r w:rsidR="003C3727">
        <w:rPr>
          <w:rStyle w:val="a7"/>
          <w:i w:val="0"/>
          <w:iCs w:val="0"/>
          <w:color w:val="auto"/>
          <w:sz w:val="28"/>
          <w:szCs w:val="28"/>
        </w:rPr>
        <w:t xml:space="preserve">правок 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в Статью, в том числе сокращений при согласовании их с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Автором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 до публикации;</w:t>
      </w:r>
    </w:p>
    <w:p w14:paraId="3D505E28" w14:textId="0DDE182D" w:rsidR="00C87857" w:rsidRPr="00B66777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lastRenderedPageBreak/>
        <w:t xml:space="preserve">– на внесение корректорских правок в Статью без согласования с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Автором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>, если эти изменения не приводят к изменению смысла, корректности изложения и не нарушают целостности восприятия материалов;</w:t>
      </w:r>
    </w:p>
    <w:p w14:paraId="4F38F8C0" w14:textId="52E32832" w:rsidR="00C87857" w:rsidRPr="00845780" w:rsidRDefault="00C8785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– устанавливать правила (условия) приема и публикации Статей</w:t>
      </w:r>
      <w:r w:rsidR="00845780" w:rsidRPr="00845780">
        <w:rPr>
          <w:rStyle w:val="a7"/>
          <w:i w:val="0"/>
          <w:iCs w:val="0"/>
          <w:color w:val="auto"/>
          <w:sz w:val="28"/>
          <w:szCs w:val="28"/>
        </w:rPr>
        <w:t>;</w:t>
      </w:r>
    </w:p>
    <w:p w14:paraId="160155B5" w14:textId="18672644" w:rsidR="00A868B8" w:rsidRPr="00B66777" w:rsidRDefault="00845780" w:rsidP="00845780">
      <w:pPr>
        <w:pStyle w:val="a6"/>
        <w:spacing w:line="276" w:lineRule="auto"/>
        <w:ind w:firstLine="709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–</w:t>
      </w:r>
      <w:r w:rsidR="00A868B8">
        <w:rPr>
          <w:rStyle w:val="a7"/>
          <w:i w:val="0"/>
          <w:iCs w:val="0"/>
          <w:color w:val="auto"/>
          <w:sz w:val="28"/>
          <w:szCs w:val="28"/>
        </w:rPr>
        <w:t xml:space="preserve"> принять решение об отказе в публикации Статьи по своему усмотрению.</w:t>
      </w:r>
    </w:p>
    <w:p w14:paraId="356707E6" w14:textId="1C522C39" w:rsidR="00C87857" w:rsidRPr="00B66777" w:rsidRDefault="00C8785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6AE16FFD" w14:textId="2ACEC255" w:rsidR="00564175" w:rsidRPr="00FF21CB" w:rsidRDefault="00B66777" w:rsidP="00E214B4">
      <w:pPr>
        <w:pStyle w:val="a6"/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4. Заключение, изменение и расторжение договора</w:t>
      </w:r>
      <w:r w:rsidR="00593129"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 </w:t>
      </w:r>
    </w:p>
    <w:p w14:paraId="6592286E" w14:textId="77777777" w:rsidR="00564175" w:rsidRPr="00B66777" w:rsidRDefault="00564175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5280A7B1" w14:textId="7FE7269F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4.1.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Договор считается заключенным и вступает в силу с момента его Акцепта.</w:t>
      </w:r>
      <w:r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Акцептом настоящей Оферты в соответствии со статьей 438 Гражданского кодекса Российской Федерации считается осуществление </w:t>
      </w:r>
      <w:r w:rsidR="00F56256" w:rsidRPr="00553464">
        <w:rPr>
          <w:rStyle w:val="a7"/>
          <w:i w:val="0"/>
          <w:iCs w:val="0"/>
          <w:color w:val="auto"/>
          <w:sz w:val="28"/>
          <w:szCs w:val="28"/>
        </w:rPr>
        <w:t xml:space="preserve">Лицензиаром </w:t>
      </w:r>
      <w:r w:rsidR="00564175" w:rsidRPr="00553464">
        <w:rPr>
          <w:rStyle w:val="a7"/>
          <w:i w:val="0"/>
          <w:iCs w:val="0"/>
          <w:color w:val="auto"/>
          <w:sz w:val="28"/>
          <w:szCs w:val="28"/>
        </w:rPr>
        <w:t>в совокупности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всех нижеперечисленных действий:</w:t>
      </w:r>
    </w:p>
    <w:p w14:paraId="2CAE0718" w14:textId="72D624C8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4.1.1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ознакомление </w:t>
      </w:r>
      <w:r w:rsidR="007536CA">
        <w:rPr>
          <w:rStyle w:val="a7"/>
          <w:i w:val="0"/>
          <w:iCs w:val="0"/>
          <w:color w:val="auto"/>
          <w:sz w:val="28"/>
          <w:szCs w:val="28"/>
        </w:rPr>
        <w:t>Автора (Лицензиара)</w:t>
      </w:r>
      <w:r w:rsidR="007536CA" w:rsidRPr="00B66777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с условиями Оферты;</w:t>
      </w:r>
    </w:p>
    <w:p w14:paraId="2B52FCBC" w14:textId="56635095" w:rsidR="00564175" w:rsidRPr="00233B88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4.1.2. </w:t>
      </w:r>
      <w:r w:rsidR="00564175" w:rsidRPr="00233B88">
        <w:rPr>
          <w:rStyle w:val="a7"/>
          <w:i w:val="0"/>
          <w:iCs w:val="0"/>
          <w:color w:val="auto"/>
          <w:sz w:val="28"/>
          <w:szCs w:val="28"/>
        </w:rPr>
        <w:t xml:space="preserve">выражение </w:t>
      </w:r>
      <w:r w:rsidR="00516E64">
        <w:rPr>
          <w:rStyle w:val="a7"/>
          <w:i w:val="0"/>
          <w:iCs w:val="0"/>
          <w:color w:val="auto"/>
          <w:sz w:val="28"/>
          <w:szCs w:val="28"/>
        </w:rPr>
        <w:t xml:space="preserve">Автором (Лицензиаром) </w:t>
      </w:r>
      <w:r w:rsidR="00564175" w:rsidRPr="00233B88">
        <w:rPr>
          <w:rStyle w:val="a7"/>
          <w:i w:val="0"/>
          <w:iCs w:val="0"/>
          <w:color w:val="auto"/>
          <w:sz w:val="28"/>
          <w:szCs w:val="28"/>
        </w:rPr>
        <w:t>согласия с условиями Оферты путём направления Заявки на публикацию статьи</w:t>
      </w:r>
      <w:r w:rsidR="00A868B8" w:rsidRPr="00233B88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553464">
        <w:rPr>
          <w:rStyle w:val="a7"/>
          <w:i w:val="0"/>
          <w:iCs w:val="0"/>
          <w:color w:val="auto"/>
          <w:sz w:val="28"/>
          <w:szCs w:val="28"/>
        </w:rPr>
        <w:t>п</w:t>
      </w:r>
      <w:r w:rsidR="00A868B8" w:rsidRPr="00233B88">
        <w:rPr>
          <w:rStyle w:val="a7"/>
          <w:i w:val="0"/>
          <w:iCs w:val="0"/>
          <w:color w:val="auto"/>
          <w:sz w:val="28"/>
          <w:szCs w:val="28"/>
        </w:rPr>
        <w:t>осредством направления Статьи на адрес электронной почты</w:t>
      </w:r>
      <w:r w:rsidR="00A868B8" w:rsidRPr="007536CA">
        <w:rPr>
          <w:rStyle w:val="a7"/>
          <w:i w:val="0"/>
          <w:iCs w:val="0"/>
          <w:color w:val="auto"/>
          <w:sz w:val="28"/>
          <w:szCs w:val="28"/>
        </w:rPr>
        <w:t xml:space="preserve"> Лицензиата</w:t>
      </w:r>
      <w:r w:rsidR="00E643E9" w:rsidRPr="00E643E9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E643E9" w:rsidRPr="00E643E9">
        <w:rPr>
          <w:sz w:val="28"/>
          <w:szCs w:val="28"/>
        </w:rPr>
        <w:t>  </w:t>
      </w:r>
      <w:hyperlink r:id="rId9" w:tgtFrame="_blank" w:history="1">
        <w:r w:rsidR="00E643E9" w:rsidRPr="00E643E9">
          <w:rPr>
            <w:rStyle w:val="a5"/>
            <w:sz w:val="28"/>
            <w:szCs w:val="28"/>
          </w:rPr>
          <w:t>journal@peasantstudies.ru</w:t>
        </w:r>
      </w:hyperlink>
      <w:r w:rsidR="00E643E9" w:rsidRPr="00E643E9">
        <w:rPr>
          <w:sz w:val="28"/>
          <w:szCs w:val="28"/>
        </w:rPr>
        <w:t xml:space="preserve"> </w:t>
      </w:r>
      <w:r w:rsidR="00A868B8" w:rsidRPr="007536CA">
        <w:rPr>
          <w:rStyle w:val="a7"/>
          <w:i w:val="0"/>
          <w:iCs w:val="0"/>
          <w:color w:val="auto"/>
          <w:sz w:val="28"/>
          <w:szCs w:val="28"/>
        </w:rPr>
        <w:t>и</w:t>
      </w:r>
      <w:r w:rsidR="00A868B8" w:rsidRPr="00233B88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BC05BD">
        <w:rPr>
          <w:rStyle w:val="a7"/>
          <w:i w:val="0"/>
          <w:iCs w:val="0"/>
          <w:color w:val="auto"/>
          <w:sz w:val="28"/>
          <w:szCs w:val="28"/>
        </w:rPr>
        <w:t>содержанием</w:t>
      </w:r>
      <w:r w:rsidR="00E92794">
        <w:rPr>
          <w:rStyle w:val="a7"/>
          <w:i w:val="0"/>
          <w:iCs w:val="0"/>
          <w:color w:val="auto"/>
          <w:sz w:val="28"/>
          <w:szCs w:val="28"/>
        </w:rPr>
        <w:t xml:space="preserve"> текстового </w:t>
      </w:r>
      <w:r w:rsidR="00A868B8" w:rsidRPr="00233B88">
        <w:rPr>
          <w:rStyle w:val="a7"/>
          <w:i w:val="0"/>
          <w:iCs w:val="0"/>
          <w:color w:val="auto"/>
          <w:sz w:val="28"/>
          <w:szCs w:val="28"/>
        </w:rPr>
        <w:t xml:space="preserve">сообщения об ознакомлении и согласии с условиями Оферты. </w:t>
      </w:r>
    </w:p>
    <w:p w14:paraId="29B68A0C" w14:textId="1B4DB5A5" w:rsidR="00564175" w:rsidRPr="006E3603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233B88">
        <w:rPr>
          <w:rStyle w:val="a7"/>
          <w:i w:val="0"/>
          <w:iCs w:val="0"/>
          <w:color w:val="auto"/>
          <w:sz w:val="28"/>
          <w:szCs w:val="28"/>
        </w:rPr>
        <w:t xml:space="preserve">4.2. </w:t>
      </w:r>
      <w:r w:rsidR="00564175" w:rsidRPr="00233B88">
        <w:rPr>
          <w:rStyle w:val="a7"/>
          <w:i w:val="0"/>
          <w:iCs w:val="0"/>
          <w:color w:val="auto"/>
          <w:sz w:val="28"/>
          <w:szCs w:val="28"/>
        </w:rPr>
        <w:t xml:space="preserve">Договор с Авторами, чьи Статьи опубликованы </w:t>
      </w:r>
      <w:r w:rsidR="00A868B8" w:rsidRPr="00233B88">
        <w:rPr>
          <w:rStyle w:val="a7"/>
          <w:i w:val="0"/>
          <w:iCs w:val="0"/>
          <w:color w:val="auto"/>
          <w:sz w:val="28"/>
          <w:szCs w:val="28"/>
        </w:rPr>
        <w:t>Лицензиатом</w:t>
      </w:r>
      <w:r w:rsidR="00564175" w:rsidRPr="00233B88">
        <w:rPr>
          <w:rStyle w:val="a7"/>
          <w:i w:val="0"/>
          <w:iCs w:val="0"/>
          <w:color w:val="auto"/>
          <w:sz w:val="28"/>
          <w:szCs w:val="28"/>
        </w:rPr>
        <w:t>, заключен на срок действия исключительного права на статью, в соответствии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с законодательством Российской Федерации, действующим на момент заключения Договора.</w:t>
      </w:r>
    </w:p>
    <w:p w14:paraId="1179752A" w14:textId="57491807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4.3.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Договор досрочно расторгается</w:t>
      </w:r>
    </w:p>
    <w:p w14:paraId="7B909862" w14:textId="3DAFCEAC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4.3.1.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в случае отклонения Статьи Лицензиатом – с момента сообщения Автору о том, что Статья отклонена;</w:t>
      </w:r>
    </w:p>
    <w:p w14:paraId="7532D66B" w14:textId="56077737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4.3.2.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в случае отзыва Статьи Автором – с момента получения требования об отзыве Статьи;</w:t>
      </w:r>
    </w:p>
    <w:p w14:paraId="3A58B996" w14:textId="22911BC2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4.3.3.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по соглашению Сторон – с момента, определенного Сторонами в соглашении;</w:t>
      </w:r>
    </w:p>
    <w:p w14:paraId="78D48CED" w14:textId="421F3D18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4.3.4.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по иным основаниям, предусмотренным законодательством Российской Федерации.</w:t>
      </w:r>
    </w:p>
    <w:p w14:paraId="31F8B7DD" w14:textId="2DB255FB" w:rsidR="00564175" w:rsidRPr="00B66777" w:rsidRDefault="00564175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2D99369B" w14:textId="0A447584" w:rsidR="00564175" w:rsidRDefault="00564175" w:rsidP="00E214B4">
      <w:pPr>
        <w:pStyle w:val="a6"/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5. Ответственность</w:t>
      </w:r>
    </w:p>
    <w:p w14:paraId="7F5D11C8" w14:textId="77777777" w:rsidR="00E214B4" w:rsidRPr="00B66777" w:rsidRDefault="00E214B4" w:rsidP="00E214B4">
      <w:pPr>
        <w:pStyle w:val="a6"/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</w:p>
    <w:p w14:paraId="30D572B8" w14:textId="77777777" w:rsidR="00564175" w:rsidRPr="00B66777" w:rsidRDefault="00564175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5.1.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079EBD5C" w14:textId="0F3E3C35" w:rsidR="00564175" w:rsidRPr="00B66777" w:rsidRDefault="00564175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lastRenderedPageBreak/>
        <w:t xml:space="preserve">5.2. Все сведения, предоставленные Авторами, должны быть достоверными. Лицензиар </w:t>
      </w:r>
      <w:r w:rsidR="007536CA" w:rsidRPr="00B66777">
        <w:rPr>
          <w:rStyle w:val="a7"/>
          <w:i w:val="0"/>
          <w:iCs w:val="0"/>
          <w:color w:val="auto"/>
          <w:sz w:val="28"/>
          <w:szCs w:val="28"/>
        </w:rPr>
        <w:t>отвеча</w:t>
      </w:r>
      <w:r w:rsidR="007536CA">
        <w:rPr>
          <w:rStyle w:val="a7"/>
          <w:i w:val="0"/>
          <w:iCs w:val="0"/>
          <w:color w:val="auto"/>
          <w:sz w:val="28"/>
          <w:szCs w:val="28"/>
        </w:rPr>
        <w:t>е</w:t>
      </w:r>
      <w:r w:rsidR="007536CA" w:rsidRPr="00B66777">
        <w:rPr>
          <w:rStyle w:val="a7"/>
          <w:i w:val="0"/>
          <w:iCs w:val="0"/>
          <w:color w:val="auto"/>
          <w:sz w:val="28"/>
          <w:szCs w:val="28"/>
        </w:rPr>
        <w:t xml:space="preserve">т </w:t>
      </w:r>
      <w:r w:rsidRPr="00B66777">
        <w:rPr>
          <w:rStyle w:val="a7"/>
          <w:i w:val="0"/>
          <w:iCs w:val="0"/>
          <w:color w:val="auto"/>
          <w:sz w:val="28"/>
          <w:szCs w:val="28"/>
        </w:rPr>
        <w:t>за достоверность и полноту передаваемых им Лицензиату сведений. При использовании недостоверных сведений, полученных от Автора, Лицензиат не несет ответственности за негативные последствия, вызванные его действиями на основании предоставленных недостоверных сведений.</w:t>
      </w:r>
    </w:p>
    <w:p w14:paraId="6FD334F5" w14:textId="31CEA222" w:rsidR="00564175" w:rsidRPr="00B66777" w:rsidRDefault="00564175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5.3. Автор самостоятельно несет всю ответственность за соблюдение требований законодательства о защите авторских и смежных прав третьих лиц.</w:t>
      </w:r>
    </w:p>
    <w:p w14:paraId="14A3803C" w14:textId="77777777" w:rsidR="00564175" w:rsidRPr="00B66777" w:rsidRDefault="00564175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>5.4. Стороны освобождаются от ответственности за нарушение условий Договора, если такое нарушение вызвано действием обстоятельств непреодолимой силы (форс-мажор), включая: действия органов государственной власти (в т.ч. принятие правовых актов), пожар, наводнение, землетрясение, другие стихийные бедствия, отсутствие электроэнергии и/или сбои работы  компьютерной сети, забастовки, гражданские волнения, беспорядки, любые иные обстоятельства.</w:t>
      </w:r>
    </w:p>
    <w:p w14:paraId="05049C5A" w14:textId="77777777" w:rsidR="00564175" w:rsidRPr="00B66777" w:rsidRDefault="00564175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3307F852" w14:textId="4AF82DF6" w:rsidR="00564175" w:rsidRPr="00B66777" w:rsidRDefault="00B66777" w:rsidP="00E214B4">
      <w:pPr>
        <w:pStyle w:val="a6"/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6. </w:t>
      </w: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Порядок разрешения споров</w:t>
      </w:r>
    </w:p>
    <w:p w14:paraId="53CE2646" w14:textId="77777777" w:rsidR="00564175" w:rsidRPr="00B66777" w:rsidRDefault="00564175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269F2605" w14:textId="5C4CD407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6.1.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Споры и разногласия будут решаться Сторонами в обязательном претензионном порядке. Стороны предусмотрели, что для урегулирования возникших разногласий все претензии, </w:t>
      </w:r>
      <w:r w:rsidR="00564175" w:rsidRPr="00E214B4">
        <w:rPr>
          <w:rStyle w:val="a7"/>
          <w:i w:val="0"/>
          <w:iCs w:val="0"/>
          <w:color w:val="auto"/>
          <w:sz w:val="28"/>
          <w:szCs w:val="28"/>
        </w:rPr>
        <w:t xml:space="preserve">уведомления и документы направляются по адресам: адрес Лицензиата </w:t>
      </w:r>
      <w:r w:rsidR="005B6C52" w:rsidRPr="00E214B4">
        <w:rPr>
          <w:rStyle w:val="a7"/>
          <w:i w:val="0"/>
          <w:iCs w:val="0"/>
          <w:color w:val="auto"/>
          <w:sz w:val="28"/>
          <w:szCs w:val="28"/>
        </w:rPr>
        <w:t>- 119571</w:t>
      </w:r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, г. Москва, </w:t>
      </w:r>
      <w:proofErr w:type="spellStart"/>
      <w:r w:rsidRPr="00E214B4">
        <w:rPr>
          <w:rStyle w:val="a7"/>
          <w:i w:val="0"/>
          <w:iCs w:val="0"/>
          <w:color w:val="auto"/>
          <w:sz w:val="28"/>
          <w:szCs w:val="28"/>
        </w:rPr>
        <w:t>вн</w:t>
      </w:r>
      <w:proofErr w:type="spellEnd"/>
      <w:r w:rsidRPr="00E214B4">
        <w:rPr>
          <w:rStyle w:val="a7"/>
          <w:i w:val="0"/>
          <w:iCs w:val="0"/>
          <w:color w:val="auto"/>
          <w:sz w:val="28"/>
          <w:szCs w:val="28"/>
        </w:rPr>
        <w:t xml:space="preserve">. тер. г. муниципальный округ Тропарево-Никулино, </w:t>
      </w:r>
      <w:proofErr w:type="spellStart"/>
      <w:r w:rsidRPr="00E214B4">
        <w:rPr>
          <w:rStyle w:val="a7"/>
          <w:i w:val="0"/>
          <w:iCs w:val="0"/>
          <w:color w:val="auto"/>
          <w:sz w:val="28"/>
          <w:szCs w:val="28"/>
        </w:rPr>
        <w:t>пр-кт</w:t>
      </w:r>
      <w:proofErr w:type="spellEnd"/>
      <w:r w:rsidRPr="00E214B4">
        <w:rPr>
          <w:rStyle w:val="a7"/>
          <w:i w:val="0"/>
          <w:iCs w:val="0"/>
          <w:color w:val="auto"/>
          <w:sz w:val="28"/>
          <w:szCs w:val="28"/>
        </w:rPr>
        <w:t>. Вернадского, д. 82, стр. 1</w:t>
      </w:r>
      <w:r w:rsidR="00564175" w:rsidRPr="00E214B4">
        <w:rPr>
          <w:rStyle w:val="a7"/>
          <w:i w:val="0"/>
          <w:iCs w:val="0"/>
          <w:color w:val="auto"/>
          <w:sz w:val="28"/>
          <w:szCs w:val="28"/>
        </w:rPr>
        <w:t xml:space="preserve">; адрес </w:t>
      </w:r>
      <w:r w:rsidR="00F56256">
        <w:rPr>
          <w:rStyle w:val="a7"/>
          <w:i w:val="0"/>
          <w:iCs w:val="0"/>
          <w:color w:val="auto"/>
          <w:sz w:val="28"/>
          <w:szCs w:val="28"/>
        </w:rPr>
        <w:t>Лицензиара</w:t>
      </w:r>
      <w:r w:rsidR="00564175" w:rsidRPr="00E214B4">
        <w:rPr>
          <w:rStyle w:val="a7"/>
          <w:i w:val="0"/>
          <w:iCs w:val="0"/>
          <w:color w:val="auto"/>
          <w:sz w:val="28"/>
          <w:szCs w:val="28"/>
        </w:rPr>
        <w:t xml:space="preserve"> – адрес, указанный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при направлении Заявки.</w:t>
      </w:r>
    </w:p>
    <w:p w14:paraId="42825872" w14:textId="1B17A095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6.2.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В случае не урегулирования Сторонами разногласий в претензионном порядке, все споры рассматриваются в суде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в порядке, установленном действующим законодательством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>.</w:t>
      </w:r>
    </w:p>
    <w:p w14:paraId="1D87E3F5" w14:textId="77741C8C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6.3.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В случае предъявления к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Лицензиату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требований, связанных с нарушением исключительных авторских и иных прав интеллектуальной собственности третьих лиц при создании Статьи или в связи с заключением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Автором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настоящего Договора,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Автор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обязуется:</w:t>
      </w:r>
    </w:p>
    <w:p w14:paraId="0140FFFB" w14:textId="4410ACBC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6.3.1.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Немедленно, после получения уведомления, принять меры к урегулированию споров с третьими лицами, при необходимости вступить в судебный процесс на стороне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Лицензиата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и предпринять все зависящие от него действия с целью исключения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Лицензиата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из числа ответчиков;</w:t>
      </w:r>
    </w:p>
    <w:p w14:paraId="35A8E8B9" w14:textId="6204922B" w:rsidR="00564175" w:rsidRPr="00B66777" w:rsidRDefault="00E214B4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>
        <w:rPr>
          <w:rStyle w:val="a7"/>
          <w:i w:val="0"/>
          <w:iCs w:val="0"/>
          <w:color w:val="auto"/>
          <w:sz w:val="28"/>
          <w:szCs w:val="28"/>
        </w:rPr>
        <w:t xml:space="preserve">6.3.2.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Возместить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Лицензиату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понесенные судебные расходы, расходы и убытки, вызванные применением мер обеспечения иска и исполнения судебного решения, и выплаченные третьему лицу суммы за нарушение 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lastRenderedPageBreak/>
        <w:t xml:space="preserve">исключительных авторских и иных прав интеллектуальной собственности, а также иные убытки, понесенные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Лицензиатом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в связи с несоблюдением </w:t>
      </w:r>
      <w:r w:rsidR="00B66777" w:rsidRPr="00B66777">
        <w:rPr>
          <w:rStyle w:val="a7"/>
          <w:i w:val="0"/>
          <w:iCs w:val="0"/>
          <w:color w:val="auto"/>
          <w:sz w:val="28"/>
          <w:szCs w:val="28"/>
        </w:rPr>
        <w:t>Автором</w:t>
      </w:r>
      <w:r w:rsidR="00564175" w:rsidRPr="00B66777">
        <w:rPr>
          <w:rStyle w:val="a7"/>
          <w:i w:val="0"/>
          <w:iCs w:val="0"/>
          <w:color w:val="auto"/>
          <w:sz w:val="28"/>
          <w:szCs w:val="28"/>
        </w:rPr>
        <w:t xml:space="preserve"> гарантий, предоставленных ими по настоящему Договору.</w:t>
      </w:r>
    </w:p>
    <w:p w14:paraId="1A714F83" w14:textId="77777777" w:rsidR="00B66777" w:rsidRPr="00B66777" w:rsidRDefault="00B66777" w:rsidP="00E214B4">
      <w:pPr>
        <w:pStyle w:val="a6"/>
        <w:spacing w:line="276" w:lineRule="auto"/>
        <w:jc w:val="both"/>
        <w:rPr>
          <w:rStyle w:val="a7"/>
          <w:i w:val="0"/>
          <w:iCs w:val="0"/>
          <w:color w:val="auto"/>
          <w:sz w:val="28"/>
          <w:szCs w:val="28"/>
        </w:rPr>
      </w:pPr>
    </w:p>
    <w:p w14:paraId="0FBEE496" w14:textId="545BF9D5" w:rsidR="00B66777" w:rsidRDefault="00B66777" w:rsidP="00E214B4">
      <w:pPr>
        <w:pStyle w:val="a6"/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  <w:r>
        <w:rPr>
          <w:rStyle w:val="a7"/>
          <w:b/>
          <w:bCs/>
          <w:i w:val="0"/>
          <w:iCs w:val="0"/>
          <w:color w:val="auto"/>
          <w:sz w:val="28"/>
          <w:szCs w:val="28"/>
        </w:rPr>
        <w:t xml:space="preserve">7. </w:t>
      </w:r>
      <w:r w:rsidRPr="00B66777">
        <w:rPr>
          <w:rStyle w:val="a7"/>
          <w:b/>
          <w:bCs/>
          <w:i w:val="0"/>
          <w:iCs w:val="0"/>
          <w:color w:val="auto"/>
          <w:sz w:val="28"/>
          <w:szCs w:val="28"/>
        </w:rPr>
        <w:t>Реквизиты лицензиата</w:t>
      </w:r>
    </w:p>
    <w:p w14:paraId="3730D5C3" w14:textId="77777777" w:rsidR="00B66777" w:rsidRPr="00B66777" w:rsidRDefault="00B66777" w:rsidP="00E214B4">
      <w:pPr>
        <w:pStyle w:val="a6"/>
        <w:spacing w:line="276" w:lineRule="auto"/>
        <w:jc w:val="center"/>
        <w:rPr>
          <w:rStyle w:val="a7"/>
          <w:b/>
          <w:bCs/>
          <w:i w:val="0"/>
          <w:iCs w:val="0"/>
          <w:color w:val="auto"/>
          <w:sz w:val="28"/>
          <w:szCs w:val="28"/>
        </w:rPr>
      </w:pPr>
    </w:p>
    <w:p w14:paraId="3CDF1833" w14:textId="017CAFEB" w:rsidR="00B66777" w:rsidRPr="00B66777" w:rsidRDefault="00B6677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ФГБОУ ВО «Российская академия народного хозяйства и государственной службы при Президенте Российской Федерации» </w:t>
      </w:r>
    </w:p>
    <w:p w14:paraId="60F94110" w14:textId="26DE6540" w:rsidR="00B66777" w:rsidRPr="00B66777" w:rsidRDefault="00B6677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Адрес: 119571, г. Москва, </w:t>
      </w:r>
      <w:proofErr w:type="spellStart"/>
      <w:r w:rsidRPr="00B66777">
        <w:rPr>
          <w:rStyle w:val="a7"/>
          <w:i w:val="0"/>
          <w:iCs w:val="0"/>
          <w:color w:val="auto"/>
          <w:sz w:val="28"/>
          <w:szCs w:val="28"/>
        </w:rPr>
        <w:t>вн</w:t>
      </w:r>
      <w:proofErr w:type="spellEnd"/>
      <w:r w:rsidRPr="00B66777">
        <w:rPr>
          <w:rStyle w:val="a7"/>
          <w:i w:val="0"/>
          <w:iCs w:val="0"/>
          <w:color w:val="auto"/>
          <w:sz w:val="28"/>
          <w:szCs w:val="28"/>
        </w:rPr>
        <w:t xml:space="preserve">. тер. г. муниципальный округ Тропарево-Никулино, </w:t>
      </w:r>
      <w:proofErr w:type="spellStart"/>
      <w:r w:rsidRPr="00B66777">
        <w:rPr>
          <w:rStyle w:val="a7"/>
          <w:i w:val="0"/>
          <w:iCs w:val="0"/>
          <w:color w:val="auto"/>
          <w:sz w:val="28"/>
          <w:szCs w:val="28"/>
        </w:rPr>
        <w:t>пр-кт</w:t>
      </w:r>
      <w:proofErr w:type="spellEnd"/>
      <w:r w:rsidRPr="00B66777">
        <w:rPr>
          <w:rStyle w:val="a7"/>
          <w:i w:val="0"/>
          <w:iCs w:val="0"/>
          <w:color w:val="auto"/>
          <w:sz w:val="28"/>
          <w:szCs w:val="28"/>
        </w:rPr>
        <w:t>. Вернадского, д. 82, стр. 1</w:t>
      </w:r>
    </w:p>
    <w:p w14:paraId="439B2BE3" w14:textId="2CD693FF" w:rsidR="00B66777" w:rsidRPr="00553464" w:rsidRDefault="00B6677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r w:rsidRPr="00553464">
        <w:rPr>
          <w:rStyle w:val="a7"/>
          <w:i w:val="0"/>
          <w:iCs w:val="0"/>
          <w:color w:val="auto"/>
          <w:sz w:val="28"/>
          <w:szCs w:val="28"/>
        </w:rPr>
        <w:t>Тел.:</w:t>
      </w:r>
      <w:r w:rsidR="005B6C52" w:rsidRPr="00553464">
        <w:rPr>
          <w:rStyle w:val="a7"/>
          <w:i w:val="0"/>
          <w:iCs w:val="0"/>
          <w:color w:val="auto"/>
          <w:sz w:val="28"/>
          <w:szCs w:val="28"/>
        </w:rPr>
        <w:t xml:space="preserve"> +74999569747</w:t>
      </w:r>
    </w:p>
    <w:p w14:paraId="528CAB2A" w14:textId="2EB2C362" w:rsidR="00B66777" w:rsidRPr="00AC276D" w:rsidRDefault="00B66777" w:rsidP="00E214B4">
      <w:pPr>
        <w:pStyle w:val="a6"/>
        <w:spacing w:line="276" w:lineRule="auto"/>
        <w:ind w:firstLine="709"/>
        <w:jc w:val="both"/>
        <w:rPr>
          <w:rStyle w:val="a7"/>
          <w:i w:val="0"/>
          <w:iCs w:val="0"/>
          <w:color w:val="auto"/>
          <w:sz w:val="28"/>
          <w:szCs w:val="28"/>
        </w:rPr>
      </w:pPr>
      <w:proofErr w:type="spellStart"/>
      <w:r w:rsidRPr="00553464">
        <w:rPr>
          <w:rStyle w:val="a7"/>
          <w:i w:val="0"/>
          <w:iCs w:val="0"/>
          <w:color w:val="auto"/>
          <w:sz w:val="28"/>
          <w:szCs w:val="28"/>
        </w:rPr>
        <w:t>e-mail</w:t>
      </w:r>
      <w:proofErr w:type="spellEnd"/>
      <w:r w:rsidRPr="00553464">
        <w:rPr>
          <w:rStyle w:val="a7"/>
          <w:i w:val="0"/>
          <w:iCs w:val="0"/>
          <w:color w:val="auto"/>
          <w:sz w:val="28"/>
          <w:szCs w:val="28"/>
        </w:rPr>
        <w:t>:</w:t>
      </w:r>
      <w:r w:rsidR="005B6C52" w:rsidRPr="00553464">
        <w:rPr>
          <w:rStyle w:val="a7"/>
          <w:i w:val="0"/>
          <w:iCs w:val="0"/>
          <w:color w:val="auto"/>
          <w:sz w:val="28"/>
          <w:szCs w:val="28"/>
        </w:rPr>
        <w:t xml:space="preserve"> </w:t>
      </w:r>
      <w:r w:rsidR="005B6C52" w:rsidRPr="00553464">
        <w:rPr>
          <w:rStyle w:val="a7"/>
          <w:i w:val="0"/>
          <w:iCs w:val="0"/>
          <w:color w:val="auto"/>
          <w:sz w:val="28"/>
          <w:szCs w:val="28"/>
          <w:lang w:val="en-US"/>
        </w:rPr>
        <w:t>journal</w:t>
      </w:r>
      <w:r w:rsidR="005B6C52" w:rsidRPr="00AC276D">
        <w:rPr>
          <w:rStyle w:val="a7"/>
          <w:i w:val="0"/>
          <w:iCs w:val="0"/>
          <w:color w:val="auto"/>
          <w:sz w:val="28"/>
          <w:szCs w:val="28"/>
        </w:rPr>
        <w:t>@</w:t>
      </w:r>
      <w:proofErr w:type="spellStart"/>
      <w:r w:rsidR="005B6C52" w:rsidRPr="00553464">
        <w:rPr>
          <w:rStyle w:val="a7"/>
          <w:i w:val="0"/>
          <w:iCs w:val="0"/>
          <w:color w:val="auto"/>
          <w:sz w:val="28"/>
          <w:szCs w:val="28"/>
          <w:lang w:val="en-US"/>
        </w:rPr>
        <w:t>ranepa</w:t>
      </w:r>
      <w:proofErr w:type="spellEnd"/>
      <w:r w:rsidR="005B6C52" w:rsidRPr="00AC276D">
        <w:rPr>
          <w:rStyle w:val="a7"/>
          <w:i w:val="0"/>
          <w:iCs w:val="0"/>
          <w:color w:val="auto"/>
          <w:sz w:val="28"/>
          <w:szCs w:val="28"/>
        </w:rPr>
        <w:t>.</w:t>
      </w:r>
      <w:proofErr w:type="spellStart"/>
      <w:r w:rsidR="005B6C52" w:rsidRPr="00553464">
        <w:rPr>
          <w:rStyle w:val="a7"/>
          <w:i w:val="0"/>
          <w:iCs w:val="0"/>
          <w:color w:val="auto"/>
          <w:sz w:val="28"/>
          <w:szCs w:val="28"/>
          <w:lang w:val="en-US"/>
        </w:rPr>
        <w:t>ru</w:t>
      </w:r>
      <w:proofErr w:type="spellEnd"/>
    </w:p>
    <w:sectPr w:rsidR="00B66777" w:rsidRPr="00AC276D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633C3" w14:textId="77777777" w:rsidR="00310162" w:rsidRDefault="00310162" w:rsidP="00AC276D">
      <w:r>
        <w:separator/>
      </w:r>
    </w:p>
  </w:endnote>
  <w:endnote w:type="continuationSeparator" w:id="0">
    <w:p w14:paraId="4EA603B6" w14:textId="77777777" w:rsidR="00310162" w:rsidRDefault="00310162" w:rsidP="00AC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872820"/>
      <w:docPartObj>
        <w:docPartGallery w:val="Page Numbers (Bottom of Page)"/>
        <w:docPartUnique/>
      </w:docPartObj>
    </w:sdtPr>
    <w:sdtContent>
      <w:p w14:paraId="6CD090AF" w14:textId="67772839" w:rsidR="00AC276D" w:rsidRDefault="00AC276D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962ADA" w14:textId="77777777" w:rsidR="00AC276D" w:rsidRDefault="00AC276D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1151D" w14:textId="77777777" w:rsidR="00310162" w:rsidRDefault="00310162" w:rsidP="00AC276D">
      <w:r>
        <w:separator/>
      </w:r>
    </w:p>
  </w:footnote>
  <w:footnote w:type="continuationSeparator" w:id="0">
    <w:p w14:paraId="4062D450" w14:textId="77777777" w:rsidR="00310162" w:rsidRDefault="00310162" w:rsidP="00AC2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4616"/>
    <w:multiLevelType w:val="multilevel"/>
    <w:tmpl w:val="08E0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77955"/>
    <w:multiLevelType w:val="multilevel"/>
    <w:tmpl w:val="E6143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2D2DA5"/>
    <w:multiLevelType w:val="multilevel"/>
    <w:tmpl w:val="9BA46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B7E38"/>
    <w:multiLevelType w:val="multilevel"/>
    <w:tmpl w:val="11729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CE3A3C"/>
    <w:multiLevelType w:val="multilevel"/>
    <w:tmpl w:val="B520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7536F"/>
    <w:multiLevelType w:val="multilevel"/>
    <w:tmpl w:val="46E04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FB5A25"/>
    <w:multiLevelType w:val="multilevel"/>
    <w:tmpl w:val="F49C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E7D61"/>
    <w:multiLevelType w:val="multilevel"/>
    <w:tmpl w:val="F8B00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D626428"/>
    <w:multiLevelType w:val="hybridMultilevel"/>
    <w:tmpl w:val="44887A58"/>
    <w:lvl w:ilvl="0" w:tplc="7A2AF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C5F56"/>
    <w:multiLevelType w:val="multilevel"/>
    <w:tmpl w:val="5964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324500">
    <w:abstractNumId w:val="0"/>
  </w:num>
  <w:num w:numId="2" w16cid:durableId="376007382">
    <w:abstractNumId w:val="9"/>
  </w:num>
  <w:num w:numId="3" w16cid:durableId="1359888718">
    <w:abstractNumId w:val="5"/>
  </w:num>
  <w:num w:numId="4" w16cid:durableId="1702780422">
    <w:abstractNumId w:val="3"/>
  </w:num>
  <w:num w:numId="5" w16cid:durableId="1790200572">
    <w:abstractNumId w:val="2"/>
  </w:num>
  <w:num w:numId="6" w16cid:durableId="1800606401">
    <w:abstractNumId w:val="1"/>
  </w:num>
  <w:num w:numId="7" w16cid:durableId="1060976085">
    <w:abstractNumId w:val="6"/>
  </w:num>
  <w:num w:numId="8" w16cid:durableId="1982729605">
    <w:abstractNumId w:val="4"/>
  </w:num>
  <w:num w:numId="9" w16cid:durableId="643851148">
    <w:abstractNumId w:val="7"/>
  </w:num>
  <w:num w:numId="10" w16cid:durableId="12637989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09A"/>
    <w:rsid w:val="000314AD"/>
    <w:rsid w:val="0004569A"/>
    <w:rsid w:val="00061E98"/>
    <w:rsid w:val="000C5CB6"/>
    <w:rsid w:val="000C770C"/>
    <w:rsid w:val="00131420"/>
    <w:rsid w:val="00195BA0"/>
    <w:rsid w:val="001B303D"/>
    <w:rsid w:val="0022009D"/>
    <w:rsid w:val="00224F83"/>
    <w:rsid w:val="00233B88"/>
    <w:rsid w:val="002A0CB6"/>
    <w:rsid w:val="002B2BE3"/>
    <w:rsid w:val="002D3142"/>
    <w:rsid w:val="00310162"/>
    <w:rsid w:val="0039386B"/>
    <w:rsid w:val="003C3727"/>
    <w:rsid w:val="003D4AF6"/>
    <w:rsid w:val="0041401D"/>
    <w:rsid w:val="00485122"/>
    <w:rsid w:val="00486FE8"/>
    <w:rsid w:val="004872DD"/>
    <w:rsid w:val="00502884"/>
    <w:rsid w:val="00516E64"/>
    <w:rsid w:val="00553464"/>
    <w:rsid w:val="00564175"/>
    <w:rsid w:val="00593129"/>
    <w:rsid w:val="005A0CDC"/>
    <w:rsid w:val="005B6C52"/>
    <w:rsid w:val="005F0656"/>
    <w:rsid w:val="006C0466"/>
    <w:rsid w:val="006D506A"/>
    <w:rsid w:val="006E3603"/>
    <w:rsid w:val="006E6AFA"/>
    <w:rsid w:val="00701966"/>
    <w:rsid w:val="0071302A"/>
    <w:rsid w:val="007477C7"/>
    <w:rsid w:val="007536CA"/>
    <w:rsid w:val="007F13B3"/>
    <w:rsid w:val="00845780"/>
    <w:rsid w:val="008457F6"/>
    <w:rsid w:val="00865DAC"/>
    <w:rsid w:val="008A0804"/>
    <w:rsid w:val="008B6C5E"/>
    <w:rsid w:val="008D5FCB"/>
    <w:rsid w:val="008D6F7D"/>
    <w:rsid w:val="008F411C"/>
    <w:rsid w:val="00920299"/>
    <w:rsid w:val="00931576"/>
    <w:rsid w:val="009B6B24"/>
    <w:rsid w:val="00A7320E"/>
    <w:rsid w:val="00A75421"/>
    <w:rsid w:val="00A8620D"/>
    <w:rsid w:val="00A868B8"/>
    <w:rsid w:val="00A93610"/>
    <w:rsid w:val="00A96136"/>
    <w:rsid w:val="00AC276D"/>
    <w:rsid w:val="00AC3A62"/>
    <w:rsid w:val="00B0404F"/>
    <w:rsid w:val="00B166CF"/>
    <w:rsid w:val="00B66777"/>
    <w:rsid w:val="00B77B46"/>
    <w:rsid w:val="00BC05BD"/>
    <w:rsid w:val="00C5064A"/>
    <w:rsid w:val="00C87857"/>
    <w:rsid w:val="00CA19B5"/>
    <w:rsid w:val="00CE04C4"/>
    <w:rsid w:val="00D125A9"/>
    <w:rsid w:val="00D5109A"/>
    <w:rsid w:val="00D55700"/>
    <w:rsid w:val="00DB6BF4"/>
    <w:rsid w:val="00E15831"/>
    <w:rsid w:val="00E214B4"/>
    <w:rsid w:val="00E2290A"/>
    <w:rsid w:val="00E5085D"/>
    <w:rsid w:val="00E56D78"/>
    <w:rsid w:val="00E62422"/>
    <w:rsid w:val="00E643E9"/>
    <w:rsid w:val="00E84B97"/>
    <w:rsid w:val="00E92794"/>
    <w:rsid w:val="00ED6E3E"/>
    <w:rsid w:val="00ED7A4E"/>
    <w:rsid w:val="00EF652C"/>
    <w:rsid w:val="00F52086"/>
    <w:rsid w:val="00F56256"/>
    <w:rsid w:val="00F95AA1"/>
    <w:rsid w:val="00FE4A1F"/>
    <w:rsid w:val="00FF21CB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8735A"/>
  <w15:chartTrackingRefBased/>
  <w15:docId w15:val="{E57F74AC-6D23-4512-818A-6BBA2284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67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884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502884"/>
  </w:style>
  <w:style w:type="paragraph" w:styleId="a4">
    <w:name w:val="List Paragraph"/>
    <w:basedOn w:val="a"/>
    <w:uiPriority w:val="34"/>
    <w:qFormat/>
    <w:rsid w:val="00C8785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64175"/>
    <w:rPr>
      <w:color w:val="0000FF"/>
      <w:u w:val="single"/>
    </w:rPr>
  </w:style>
  <w:style w:type="paragraph" w:styleId="a6">
    <w:name w:val="No Spacing"/>
    <w:uiPriority w:val="1"/>
    <w:qFormat/>
    <w:rsid w:val="00B66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B66777"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B667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8">
    <w:name w:val="Table Grid"/>
    <w:basedOn w:val="a1"/>
    <w:uiPriority w:val="39"/>
    <w:rsid w:val="00B6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B6C52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B6C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B6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B6C5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B6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B6C5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B6C52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Revision"/>
    <w:hidden/>
    <w:uiPriority w:val="99"/>
    <w:semiHidden/>
    <w:rsid w:val="00B16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131420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8D5FC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AC276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C2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AC276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C27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asantstudie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easantstudie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ournal@peasantstudie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1776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Артамонова</dc:creator>
  <cp:keywords/>
  <dc:description/>
  <cp:lastModifiedBy>Александр Артамонов</cp:lastModifiedBy>
  <cp:revision>17</cp:revision>
  <dcterms:created xsi:type="dcterms:W3CDTF">2026-04-21T05:19:00Z</dcterms:created>
  <dcterms:modified xsi:type="dcterms:W3CDTF">2026-04-21T05:34:00Z</dcterms:modified>
</cp:coreProperties>
</file>